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E591A" w14:textId="3E74732D" w:rsidR="00380838" w:rsidRDefault="00380838" w:rsidP="00F04784">
      <w:pPr>
        <w:tabs>
          <w:tab w:val="left" w:pos="6786"/>
        </w:tabs>
        <w:jc w:val="both"/>
      </w:pPr>
    </w:p>
    <w:p w14:paraId="57CD1E79" w14:textId="77777777" w:rsidR="00380838" w:rsidRPr="00380838" w:rsidRDefault="00380838" w:rsidP="00380838"/>
    <w:p w14:paraId="7316F49A" w14:textId="77777777" w:rsidR="00380838" w:rsidRPr="00380838" w:rsidRDefault="00380838" w:rsidP="00380838"/>
    <w:p w14:paraId="52B2A052" w14:textId="3A0B123A" w:rsidR="00380838" w:rsidRPr="00380838" w:rsidRDefault="00380838" w:rsidP="00380838"/>
    <w:p w14:paraId="29BD44AE" w14:textId="06EACAFD" w:rsidR="00380838" w:rsidRPr="00380838" w:rsidRDefault="00E22450" w:rsidP="00FE40A9">
      <w:pPr>
        <w:jc w:val="center"/>
      </w:pPr>
      <w:r>
        <w:rPr>
          <w:noProof/>
        </w:rPr>
        <w:drawing>
          <wp:anchor distT="0" distB="0" distL="114300" distR="114300" simplePos="0" relativeHeight="251660288" behindDoc="1" locked="0" layoutInCell="1" allowOverlap="1" wp14:anchorId="4BE6C7F0" wp14:editId="7DF92B98">
            <wp:simplePos x="0" y="0"/>
            <wp:positionH relativeFrom="column">
              <wp:posOffset>0</wp:posOffset>
            </wp:positionH>
            <wp:positionV relativeFrom="paragraph">
              <wp:posOffset>5715</wp:posOffset>
            </wp:positionV>
            <wp:extent cx="5986882" cy="3253740"/>
            <wp:effectExtent l="0" t="0" r="7620" b="0"/>
            <wp:wrapNone/>
            <wp:docPr id="3" name="Picture 3" descr="../Desktop/Cat-Fur-Dangerous-Tiger-Beautiful-Predator-292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t-Fur-Dangerous-Tiger-Beautiful-Predator-29299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882" cy="325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08759" w14:textId="12BF41A9" w:rsidR="00380838" w:rsidRPr="00380838" w:rsidRDefault="00380838" w:rsidP="00380838"/>
    <w:p w14:paraId="78554DC0" w14:textId="4E46BB53" w:rsidR="00380838" w:rsidRPr="00380838" w:rsidRDefault="00932CED" w:rsidP="00380838">
      <w:r>
        <w:rPr>
          <w:noProof/>
        </w:rPr>
        <mc:AlternateContent>
          <mc:Choice Requires="wps">
            <w:drawing>
              <wp:anchor distT="0" distB="0" distL="114300" distR="114300" simplePos="0" relativeHeight="251659264" behindDoc="0" locked="0" layoutInCell="1" allowOverlap="1" wp14:anchorId="31EC1170" wp14:editId="7194472B">
                <wp:simplePos x="0" y="0"/>
                <wp:positionH relativeFrom="column">
                  <wp:posOffset>393700</wp:posOffset>
                </wp:positionH>
                <wp:positionV relativeFrom="paragraph">
                  <wp:posOffset>26670</wp:posOffset>
                </wp:positionV>
                <wp:extent cx="5257800" cy="916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3C06B4" w14:textId="607B3AE0" w:rsidR="00DB6B2F" w:rsidRPr="00932CED" w:rsidRDefault="00DB6B2F" w:rsidP="00932CED">
                            <w:pPr>
                              <w:jc w:val="center"/>
                              <w:rPr>
                                <w:rFonts w:ascii="STXinwei" w:eastAsia="STXinwei" w:hint="eastAsia"/>
                                <w:color w:val="FFFFFF" w:themeColor="background1"/>
                                <w:sz w:val="48"/>
                                <w:szCs w:val="48"/>
                              </w:rPr>
                            </w:pPr>
                            <w:r w:rsidRPr="00932CED">
                              <w:rPr>
                                <w:rFonts w:ascii="STXinwei" w:eastAsia="STXinwei" w:hint="eastAsia"/>
                                <w:color w:val="FFFFFF" w:themeColor="background1"/>
                                <w:sz w:val="48"/>
                                <w:szCs w:val="48"/>
                              </w:rPr>
                              <w:t>SAVE THE TIGERS MODEL HORSE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EC1170" id="_x0000_t202" coordsize="21600,21600" o:spt="202" path="m0,0l0,21600,21600,21600,21600,0xe">
                <v:stroke joinstyle="miter"/>
                <v:path gradientshapeok="t" o:connecttype="rect"/>
              </v:shapetype>
              <v:shape id="Text Box 4" o:spid="_x0000_s1026" type="#_x0000_t202" style="position:absolute;margin-left:31pt;margin-top:2.1pt;width:414pt;height:7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" filled="f" stroked="f">
                <v:textbox>
                  <w:txbxContent>
                    <w:p w14:paraId="043C06B4" w14:textId="607B3AE0" w:rsidR="00DB6B2F" w:rsidRPr="00932CED" w:rsidRDefault="00DB6B2F" w:rsidP="00932CED">
                      <w:pPr>
                        <w:jc w:val="center"/>
                        <w:rPr>
                          <w:rFonts w:ascii="STXinwei" w:eastAsia="STXinwei" w:hint="eastAsia"/>
                          <w:color w:val="FFFFFF" w:themeColor="background1"/>
                          <w:sz w:val="48"/>
                          <w:szCs w:val="48"/>
                        </w:rPr>
                      </w:pPr>
                      <w:r w:rsidRPr="00932CED">
                        <w:rPr>
                          <w:rFonts w:ascii="STXinwei" w:eastAsia="STXinwei" w:hint="eastAsia"/>
                          <w:color w:val="FFFFFF" w:themeColor="background1"/>
                          <w:sz w:val="48"/>
                          <w:szCs w:val="48"/>
                        </w:rPr>
                        <w:t>SAVE THE TIGERS MODEL HORSE SHOW</w:t>
                      </w:r>
                    </w:p>
                  </w:txbxContent>
                </v:textbox>
                <w10:wrap type="square"/>
              </v:shape>
            </w:pict>
          </mc:Fallback>
        </mc:AlternateContent>
      </w:r>
    </w:p>
    <w:p w14:paraId="7B94B895" w14:textId="77777777" w:rsidR="00380838" w:rsidRPr="00380838" w:rsidRDefault="00380838" w:rsidP="00380838"/>
    <w:p w14:paraId="137A1375" w14:textId="77777777" w:rsidR="00380838" w:rsidRPr="00380838" w:rsidRDefault="00380838" w:rsidP="00380838"/>
    <w:p w14:paraId="4D493590" w14:textId="5015AD7C" w:rsidR="00380838" w:rsidRPr="00380838" w:rsidRDefault="00380838" w:rsidP="00380838"/>
    <w:p w14:paraId="1A6B5F65" w14:textId="77777777" w:rsidR="00380838" w:rsidRPr="00380838" w:rsidRDefault="00380838" w:rsidP="00380838"/>
    <w:p w14:paraId="7990CBE2" w14:textId="77777777" w:rsidR="00932CED" w:rsidRDefault="00447291" w:rsidP="00447291">
      <w:pPr>
        <w:jc w:val="center"/>
        <w:rPr>
          <w:rFonts w:ascii="STXinwei" w:eastAsia="STXinwei"/>
          <w:b/>
          <w:i/>
          <w:sz w:val="40"/>
          <w:szCs w:val="40"/>
        </w:rPr>
      </w:pPr>
      <w:r w:rsidRPr="00447291">
        <w:rPr>
          <w:rFonts w:ascii="STXinwei" w:eastAsia="STXinwei"/>
          <w:b/>
          <w:i/>
          <w:sz w:val="40"/>
          <w:szCs w:val="40"/>
        </w:rPr>
        <w:t>S</w:t>
      </w:r>
    </w:p>
    <w:p w14:paraId="3CC9F4B5" w14:textId="77777777" w:rsidR="00932CED" w:rsidRDefault="00932CED" w:rsidP="00447291">
      <w:pPr>
        <w:jc w:val="center"/>
        <w:rPr>
          <w:rFonts w:ascii="STXinwei" w:eastAsia="STXinwei"/>
          <w:b/>
          <w:i/>
          <w:sz w:val="40"/>
          <w:szCs w:val="40"/>
        </w:rPr>
      </w:pPr>
    </w:p>
    <w:p w14:paraId="2ABD9F51" w14:textId="77777777" w:rsidR="00932CED" w:rsidRDefault="00932CED" w:rsidP="00447291">
      <w:pPr>
        <w:jc w:val="center"/>
        <w:rPr>
          <w:rFonts w:ascii="STXinwei" w:eastAsia="STXinwei"/>
          <w:b/>
          <w:i/>
          <w:sz w:val="40"/>
          <w:szCs w:val="40"/>
        </w:rPr>
      </w:pPr>
    </w:p>
    <w:p w14:paraId="4795BEEA" w14:textId="77777777" w:rsidR="00932CED" w:rsidRDefault="00932CED" w:rsidP="00447291">
      <w:pPr>
        <w:jc w:val="center"/>
        <w:rPr>
          <w:rFonts w:ascii="STXinwei" w:eastAsia="STXinwei"/>
          <w:b/>
          <w:i/>
          <w:sz w:val="40"/>
          <w:szCs w:val="40"/>
        </w:rPr>
      </w:pPr>
    </w:p>
    <w:p w14:paraId="56CA04B4" w14:textId="77777777" w:rsidR="00932CED" w:rsidRDefault="00932CED" w:rsidP="00447291">
      <w:pPr>
        <w:jc w:val="center"/>
        <w:rPr>
          <w:rFonts w:ascii="STXinwei" w:eastAsia="STXinwei"/>
          <w:b/>
          <w:i/>
          <w:sz w:val="40"/>
          <w:szCs w:val="40"/>
        </w:rPr>
      </w:pPr>
    </w:p>
    <w:p w14:paraId="1F23443C" w14:textId="77777777" w:rsidR="00932CED" w:rsidRDefault="00932CED" w:rsidP="00447291">
      <w:pPr>
        <w:jc w:val="center"/>
        <w:rPr>
          <w:rFonts w:ascii="STXinwei" w:eastAsia="STXinwei"/>
          <w:b/>
          <w:i/>
          <w:sz w:val="40"/>
          <w:szCs w:val="40"/>
        </w:rPr>
      </w:pPr>
    </w:p>
    <w:p w14:paraId="41E4C22B" w14:textId="77777777" w:rsidR="00D965CA" w:rsidRDefault="00D965CA" w:rsidP="00447291">
      <w:pPr>
        <w:jc w:val="center"/>
        <w:rPr>
          <w:rFonts w:ascii="STXinwei" w:eastAsia="STXinwei"/>
          <w:b/>
          <w:i/>
          <w:sz w:val="40"/>
          <w:szCs w:val="40"/>
        </w:rPr>
      </w:pPr>
    </w:p>
    <w:p w14:paraId="243774F8" w14:textId="2E6C16C5" w:rsidR="006E3E47" w:rsidRPr="00447291" w:rsidRDefault="00932CED" w:rsidP="00447291">
      <w:pPr>
        <w:jc w:val="center"/>
        <w:rPr>
          <w:rFonts w:ascii="STXinwei" w:eastAsia="STXinwei"/>
          <w:b/>
          <w:sz w:val="40"/>
          <w:szCs w:val="40"/>
        </w:rPr>
      </w:pPr>
      <w:r>
        <w:rPr>
          <w:rFonts w:ascii="STXinwei" w:eastAsia="STXinwei"/>
          <w:b/>
          <w:i/>
          <w:sz w:val="40"/>
          <w:szCs w:val="40"/>
        </w:rPr>
        <w:t>S</w:t>
      </w:r>
      <w:r w:rsidR="00D965CA">
        <w:rPr>
          <w:rFonts w:ascii="STXinwei" w:eastAsia="STXinwei"/>
          <w:b/>
          <w:i/>
          <w:sz w:val="40"/>
          <w:szCs w:val="40"/>
        </w:rPr>
        <w:t>ave the Tigers</w:t>
      </w:r>
      <w:r w:rsidR="00447291" w:rsidRPr="00447291">
        <w:rPr>
          <w:rFonts w:ascii="STXinwei" w:eastAsia="STXinwei"/>
          <w:b/>
          <w:i/>
          <w:sz w:val="40"/>
          <w:szCs w:val="40"/>
        </w:rPr>
        <w:t xml:space="preserve"> Model Horse Show</w:t>
      </w:r>
      <w:r w:rsidR="00447291">
        <w:rPr>
          <w:rFonts w:ascii="STXinwei" w:eastAsia="STXinwei"/>
          <w:b/>
          <w:sz w:val="40"/>
          <w:szCs w:val="40"/>
        </w:rPr>
        <w:t xml:space="preserve"> Information and Rules</w:t>
      </w:r>
    </w:p>
    <w:p w14:paraId="7E8F084F" w14:textId="77777777" w:rsidR="00447291" w:rsidRDefault="00447291" w:rsidP="00447291">
      <w:pPr>
        <w:rPr>
          <w:rFonts w:ascii="STXinwei" w:eastAsia="STXinwei"/>
          <w:b/>
          <w:sz w:val="32"/>
          <w:szCs w:val="32"/>
        </w:rPr>
      </w:pPr>
    </w:p>
    <w:p w14:paraId="503EC412" w14:textId="77777777" w:rsidR="00447291" w:rsidRDefault="00447291" w:rsidP="00447291">
      <w:pPr>
        <w:rPr>
          <w:rFonts w:ascii="STXinwei" w:eastAsia="STXinwei"/>
          <w:b/>
          <w:sz w:val="28"/>
          <w:szCs w:val="28"/>
        </w:rPr>
      </w:pPr>
      <w:r>
        <w:rPr>
          <w:rFonts w:ascii="STXinwei" w:eastAsia="STXinwei"/>
          <w:b/>
          <w:sz w:val="28"/>
          <w:szCs w:val="28"/>
        </w:rPr>
        <w:t xml:space="preserve">Where and When: </w:t>
      </w:r>
    </w:p>
    <w:p w14:paraId="12F4CCAB" w14:textId="77777777" w:rsidR="00447291" w:rsidRDefault="00447291" w:rsidP="00447291">
      <w:pPr>
        <w:rPr>
          <w:rFonts w:ascii="STXinwei" w:eastAsia="STXinwei"/>
          <w:b/>
          <w:sz w:val="28"/>
          <w:szCs w:val="28"/>
        </w:rPr>
      </w:pPr>
    </w:p>
    <w:p w14:paraId="545C85B3" w14:textId="7FDB7DEC" w:rsidR="001A073D" w:rsidRDefault="00D965CA" w:rsidP="00447291">
      <w:pPr>
        <w:rPr>
          <w:rFonts w:ascii="STXinwei" w:eastAsia="STXinwei"/>
          <w:b/>
          <w:sz w:val="28"/>
          <w:szCs w:val="28"/>
        </w:rPr>
      </w:pPr>
      <w:r>
        <w:rPr>
          <w:rFonts w:ascii="STXinwei" w:eastAsia="STXinwei"/>
          <w:b/>
          <w:sz w:val="28"/>
          <w:szCs w:val="28"/>
        </w:rPr>
        <w:t xml:space="preserve">Saturday March </w:t>
      </w:r>
      <w:proofErr w:type="gramStart"/>
      <w:r>
        <w:rPr>
          <w:rFonts w:ascii="STXinwei" w:eastAsia="STXinwei"/>
          <w:b/>
          <w:sz w:val="28"/>
          <w:szCs w:val="28"/>
        </w:rPr>
        <w:t>24</w:t>
      </w:r>
      <w:r w:rsidRPr="00D965CA">
        <w:rPr>
          <w:rFonts w:ascii="STXinwei" w:eastAsia="STXinwei"/>
          <w:b/>
          <w:sz w:val="28"/>
          <w:szCs w:val="28"/>
          <w:vertAlign w:val="superscript"/>
        </w:rPr>
        <w:t>th</w:t>
      </w:r>
      <w:proofErr w:type="gramEnd"/>
      <w:r>
        <w:rPr>
          <w:rFonts w:ascii="STXinwei" w:eastAsia="STXinwei"/>
          <w:b/>
          <w:sz w:val="28"/>
          <w:szCs w:val="28"/>
        </w:rPr>
        <w:t xml:space="preserve"> 2018</w:t>
      </w:r>
      <w:r w:rsidR="001A073D">
        <w:rPr>
          <w:rFonts w:ascii="STXinwei" w:eastAsia="STXinwei"/>
          <w:b/>
          <w:sz w:val="28"/>
          <w:szCs w:val="28"/>
        </w:rPr>
        <w:t xml:space="preserve">. The show hall will </w:t>
      </w:r>
      <w:r w:rsidR="00676F49">
        <w:rPr>
          <w:rFonts w:ascii="STXinwei" w:eastAsia="STXinwei"/>
          <w:b/>
          <w:sz w:val="28"/>
          <w:szCs w:val="28"/>
        </w:rPr>
        <w:t>open for set up starting at 7:00am. Judging will start at 8:15</w:t>
      </w:r>
      <w:r w:rsidR="001A073D">
        <w:rPr>
          <w:rFonts w:ascii="STXinwei" w:eastAsia="STXinwei"/>
          <w:b/>
          <w:sz w:val="28"/>
          <w:szCs w:val="28"/>
        </w:rPr>
        <w:t xml:space="preserve">am. </w:t>
      </w:r>
    </w:p>
    <w:p w14:paraId="7C820C19" w14:textId="77777777" w:rsidR="001A073D" w:rsidRDefault="001A073D" w:rsidP="00447291">
      <w:pPr>
        <w:rPr>
          <w:rFonts w:ascii="STXinwei" w:eastAsia="STXinwei"/>
          <w:b/>
          <w:sz w:val="28"/>
          <w:szCs w:val="28"/>
        </w:rPr>
      </w:pPr>
    </w:p>
    <w:p w14:paraId="241726C0" w14:textId="75B5C61D" w:rsidR="001A073D" w:rsidRDefault="001A073D" w:rsidP="00447291">
      <w:pPr>
        <w:rPr>
          <w:rFonts w:ascii="STXinwei" w:eastAsia="STXinwei"/>
          <w:b/>
          <w:sz w:val="28"/>
          <w:szCs w:val="28"/>
        </w:rPr>
      </w:pPr>
      <w:r>
        <w:rPr>
          <w:rFonts w:ascii="STXinwei" w:eastAsia="STXinwei"/>
          <w:b/>
          <w:sz w:val="28"/>
          <w:szCs w:val="28"/>
        </w:rPr>
        <w:t xml:space="preserve">The show is located at the </w:t>
      </w:r>
      <w:proofErr w:type="spellStart"/>
      <w:r w:rsidR="000E173D">
        <w:rPr>
          <w:rFonts w:ascii="STXinwei" w:eastAsia="STXinwei"/>
          <w:b/>
          <w:sz w:val="28"/>
          <w:szCs w:val="28"/>
        </w:rPr>
        <w:t>G</w:t>
      </w:r>
      <w:r w:rsidR="00C66144">
        <w:rPr>
          <w:rFonts w:ascii="STXinwei" w:eastAsia="STXinwei"/>
          <w:b/>
          <w:sz w:val="28"/>
          <w:szCs w:val="28"/>
        </w:rPr>
        <w:t>anyard</w:t>
      </w:r>
      <w:proofErr w:type="spellEnd"/>
      <w:r>
        <w:rPr>
          <w:rFonts w:ascii="STXinwei" w:eastAsia="STXinwei"/>
          <w:b/>
          <w:sz w:val="28"/>
          <w:szCs w:val="28"/>
        </w:rPr>
        <w:t xml:space="preserve"> </w:t>
      </w:r>
      <w:r w:rsidR="00901AEB">
        <w:rPr>
          <w:rFonts w:ascii="STXinwei" w:eastAsia="STXinwei"/>
          <w:b/>
          <w:sz w:val="28"/>
          <w:szCs w:val="28"/>
        </w:rPr>
        <w:t xml:space="preserve">Building at the Franklin County Fairground in Hilliard, OH. </w:t>
      </w:r>
    </w:p>
    <w:p w14:paraId="27365D68" w14:textId="77777777" w:rsidR="00901AEB" w:rsidRDefault="00901AEB" w:rsidP="00447291">
      <w:pPr>
        <w:rPr>
          <w:rFonts w:ascii="STXinwei" w:eastAsia="STXinwei"/>
          <w:b/>
          <w:sz w:val="28"/>
          <w:szCs w:val="28"/>
        </w:rPr>
      </w:pPr>
    </w:p>
    <w:p w14:paraId="6BAA2776" w14:textId="5BD84F61" w:rsidR="00901AEB" w:rsidRDefault="00D965CA" w:rsidP="00901AEB">
      <w:pPr>
        <w:ind w:firstLine="720"/>
        <w:rPr>
          <w:rFonts w:ascii="STXinwei" w:eastAsia="STXinwei"/>
          <w:b/>
          <w:sz w:val="28"/>
          <w:szCs w:val="28"/>
        </w:rPr>
      </w:pPr>
      <w:r>
        <w:rPr>
          <w:rFonts w:ascii="STXinwei" w:eastAsia="STXinwei"/>
          <w:b/>
          <w:sz w:val="28"/>
          <w:szCs w:val="28"/>
        </w:rPr>
        <w:t>5035</w:t>
      </w:r>
      <w:r w:rsidR="00901AEB">
        <w:rPr>
          <w:rFonts w:ascii="STXinwei" w:eastAsia="STXinwei"/>
          <w:b/>
          <w:sz w:val="28"/>
          <w:szCs w:val="28"/>
        </w:rPr>
        <w:t xml:space="preserve"> Northwest Parkway </w:t>
      </w:r>
      <w:r w:rsidR="00901AEB">
        <w:rPr>
          <w:rFonts w:ascii="STXinwei" w:eastAsia="STXinwei"/>
          <w:b/>
          <w:sz w:val="28"/>
          <w:szCs w:val="28"/>
        </w:rPr>
        <w:br/>
      </w:r>
      <w:r w:rsidR="00901AEB">
        <w:rPr>
          <w:rFonts w:ascii="STXinwei" w:eastAsia="STXinwei"/>
          <w:b/>
          <w:sz w:val="28"/>
          <w:szCs w:val="28"/>
        </w:rPr>
        <w:tab/>
        <w:t>Hilliard, OH 430</w:t>
      </w:r>
      <w:r w:rsidR="00C66144">
        <w:rPr>
          <w:rFonts w:ascii="STXinwei" w:eastAsia="STXinwei"/>
          <w:b/>
          <w:sz w:val="28"/>
          <w:szCs w:val="28"/>
        </w:rPr>
        <w:t>26</w:t>
      </w:r>
    </w:p>
    <w:p w14:paraId="79B8BB0C" w14:textId="77777777" w:rsidR="00C66144" w:rsidRDefault="00C66144" w:rsidP="00901AEB">
      <w:pPr>
        <w:ind w:firstLine="720"/>
        <w:rPr>
          <w:rFonts w:ascii="STXinwei" w:eastAsia="STXinwei"/>
          <w:b/>
          <w:sz w:val="28"/>
          <w:szCs w:val="28"/>
        </w:rPr>
      </w:pPr>
    </w:p>
    <w:p w14:paraId="3EECABD4" w14:textId="77777777" w:rsidR="00C66144" w:rsidRDefault="00C66144" w:rsidP="00C66144">
      <w:pPr>
        <w:rPr>
          <w:rFonts w:ascii="STXinwei" w:eastAsia="STXinwei"/>
          <w:b/>
          <w:sz w:val="28"/>
          <w:szCs w:val="28"/>
        </w:rPr>
      </w:pPr>
      <w:r>
        <w:rPr>
          <w:rFonts w:ascii="STXinwei" w:eastAsia="STXinwei"/>
          <w:b/>
          <w:sz w:val="28"/>
          <w:szCs w:val="28"/>
        </w:rPr>
        <w:lastRenderedPageBreak/>
        <w:t xml:space="preserve">Parking: </w:t>
      </w:r>
    </w:p>
    <w:p w14:paraId="1888B038" w14:textId="77777777" w:rsidR="00C66144" w:rsidRDefault="00C66144" w:rsidP="00C66144">
      <w:pPr>
        <w:rPr>
          <w:rFonts w:ascii="STXinwei" w:eastAsia="STXinwei"/>
          <w:b/>
          <w:sz w:val="28"/>
          <w:szCs w:val="28"/>
        </w:rPr>
      </w:pPr>
      <w:r>
        <w:rPr>
          <w:rFonts w:ascii="STXinwei" w:eastAsia="STXinwei"/>
          <w:b/>
          <w:sz w:val="28"/>
          <w:szCs w:val="28"/>
        </w:rPr>
        <w:tab/>
        <w:t xml:space="preserve">There is a lot located outside of the building that will be available for parking. There is a small area outside the front door that can be used for unloading, however; cars must be moved once unloading is completed. </w:t>
      </w:r>
    </w:p>
    <w:p w14:paraId="4EDD23C4" w14:textId="77777777" w:rsidR="00DC6052" w:rsidRDefault="00DC6052" w:rsidP="00C66144">
      <w:pPr>
        <w:rPr>
          <w:rFonts w:ascii="STXinwei" w:eastAsia="STXinwei"/>
          <w:b/>
          <w:sz w:val="28"/>
          <w:szCs w:val="28"/>
        </w:rPr>
      </w:pPr>
    </w:p>
    <w:p w14:paraId="14B204BA" w14:textId="77777777" w:rsidR="00DC6052" w:rsidRDefault="00DC6052" w:rsidP="00C66144">
      <w:pPr>
        <w:rPr>
          <w:rFonts w:ascii="STXinwei" w:eastAsia="STXinwei"/>
          <w:b/>
          <w:sz w:val="28"/>
          <w:szCs w:val="28"/>
        </w:rPr>
      </w:pPr>
      <w:r>
        <w:rPr>
          <w:rFonts w:ascii="STXinwei" w:eastAsia="STXinwei"/>
          <w:b/>
          <w:sz w:val="28"/>
          <w:szCs w:val="28"/>
        </w:rPr>
        <w:t>NAMHSA:</w:t>
      </w:r>
    </w:p>
    <w:p w14:paraId="0C6C03FA" w14:textId="62C15647" w:rsidR="00DC6052" w:rsidRDefault="00367BAC" w:rsidP="00C66144">
      <w:pPr>
        <w:rPr>
          <w:rFonts w:ascii="STXinwei" w:eastAsia="STXinwei"/>
          <w:b/>
          <w:sz w:val="28"/>
          <w:szCs w:val="28"/>
        </w:rPr>
      </w:pPr>
      <w:r>
        <w:rPr>
          <w:rFonts w:ascii="STXinwei" w:eastAsia="STXinwei"/>
          <w:b/>
          <w:sz w:val="28"/>
          <w:szCs w:val="28"/>
        </w:rPr>
        <w:t>T</w:t>
      </w:r>
      <w:r w:rsidR="00FE0097">
        <w:rPr>
          <w:rFonts w:ascii="STXinwei" w:eastAsia="STXinwei"/>
          <w:b/>
          <w:sz w:val="28"/>
          <w:szCs w:val="28"/>
        </w:rPr>
        <w:t xml:space="preserve">he show is pending approval and the class list has been made following NAN standards. </w:t>
      </w:r>
    </w:p>
    <w:p w14:paraId="26E14E56" w14:textId="77777777" w:rsidR="00FE0097" w:rsidRDefault="00FE0097" w:rsidP="00C66144">
      <w:pPr>
        <w:rPr>
          <w:rFonts w:ascii="STXinwei" w:eastAsia="STXinwei"/>
          <w:b/>
          <w:sz w:val="28"/>
          <w:szCs w:val="28"/>
        </w:rPr>
      </w:pPr>
    </w:p>
    <w:p w14:paraId="2C86FBC8" w14:textId="77777777" w:rsidR="00FE0097" w:rsidRDefault="00FE0097" w:rsidP="00C66144">
      <w:pPr>
        <w:rPr>
          <w:rFonts w:ascii="STXinwei" w:eastAsia="STXinwei"/>
          <w:b/>
          <w:sz w:val="28"/>
          <w:szCs w:val="28"/>
        </w:rPr>
      </w:pPr>
      <w:r>
        <w:rPr>
          <w:rFonts w:ascii="STXinwei" w:eastAsia="STXinwei"/>
          <w:b/>
          <w:sz w:val="28"/>
          <w:szCs w:val="28"/>
        </w:rPr>
        <w:t xml:space="preserve">Entry: </w:t>
      </w:r>
    </w:p>
    <w:p w14:paraId="5175E685" w14:textId="3C2CE9DE" w:rsidR="00FE0097" w:rsidRDefault="002070B0" w:rsidP="00C66144">
      <w:pPr>
        <w:rPr>
          <w:rFonts w:ascii="STXinwei" w:eastAsia="STXinwei"/>
          <w:b/>
          <w:sz w:val="28"/>
          <w:szCs w:val="28"/>
        </w:rPr>
      </w:pPr>
      <w:r>
        <w:rPr>
          <w:rFonts w:ascii="STXinwei" w:eastAsia="STXinwei"/>
          <w:b/>
          <w:sz w:val="28"/>
          <w:szCs w:val="28"/>
        </w:rPr>
        <w:t xml:space="preserve">There </w:t>
      </w:r>
      <w:proofErr w:type="gramStart"/>
      <w:r>
        <w:rPr>
          <w:rFonts w:ascii="STXinwei" w:eastAsia="STXinwei"/>
          <w:b/>
          <w:sz w:val="28"/>
          <w:szCs w:val="28"/>
        </w:rPr>
        <w:t>are</w:t>
      </w:r>
      <w:proofErr w:type="gramEnd"/>
      <w:r>
        <w:rPr>
          <w:rFonts w:ascii="STXinwei" w:eastAsia="STXinwei"/>
          <w:b/>
          <w:sz w:val="28"/>
          <w:szCs w:val="28"/>
        </w:rPr>
        <w:t xml:space="preserve"> a tot</w:t>
      </w:r>
      <w:r w:rsidR="00D965CA">
        <w:rPr>
          <w:rFonts w:ascii="STXinwei" w:eastAsia="STXinwei"/>
          <w:b/>
          <w:sz w:val="28"/>
          <w:szCs w:val="28"/>
        </w:rPr>
        <w:t>al of 57</w:t>
      </w:r>
      <w:r w:rsidR="00BA285B">
        <w:rPr>
          <w:rFonts w:ascii="STXinwei" w:eastAsia="STXinwei"/>
          <w:b/>
          <w:sz w:val="28"/>
          <w:szCs w:val="28"/>
        </w:rPr>
        <w:t xml:space="preserve"> </w:t>
      </w:r>
      <w:r w:rsidR="00A8136F">
        <w:rPr>
          <w:rFonts w:ascii="STXinwei" w:eastAsia="STXinwei"/>
          <w:b/>
          <w:sz w:val="28"/>
          <w:szCs w:val="28"/>
        </w:rPr>
        <w:t>spots available</w:t>
      </w:r>
      <w:r w:rsidR="002C618B">
        <w:rPr>
          <w:rFonts w:ascii="STXinwei" w:eastAsia="STXinwei"/>
          <w:b/>
          <w:sz w:val="28"/>
          <w:szCs w:val="28"/>
        </w:rPr>
        <w:t xml:space="preserve"> and they will be given away on a first come first </w:t>
      </w:r>
      <w:r w:rsidR="00956823">
        <w:rPr>
          <w:rFonts w:ascii="STXinwei" w:eastAsia="STXinwei"/>
          <w:b/>
          <w:sz w:val="28"/>
          <w:szCs w:val="28"/>
        </w:rPr>
        <w:t>serve basis</w:t>
      </w:r>
      <w:r w:rsidR="00A8136F">
        <w:rPr>
          <w:rFonts w:ascii="STXinwei" w:eastAsia="STXinwei"/>
          <w:b/>
          <w:sz w:val="28"/>
          <w:szCs w:val="28"/>
        </w:rPr>
        <w:t xml:space="preserve">. Each entrant will receive a full table. </w:t>
      </w:r>
      <w:r w:rsidR="002F739E">
        <w:rPr>
          <w:rFonts w:ascii="STXinwei" w:eastAsia="STXinwei"/>
          <w:b/>
          <w:sz w:val="28"/>
          <w:szCs w:val="28"/>
        </w:rPr>
        <w:t>The e</w:t>
      </w:r>
      <w:r w:rsidR="00A8136F">
        <w:rPr>
          <w:rFonts w:ascii="STXinwei" w:eastAsia="STXinwei"/>
          <w:b/>
          <w:sz w:val="28"/>
          <w:szCs w:val="28"/>
        </w:rPr>
        <w:t xml:space="preserve">ntry fee will be </w:t>
      </w:r>
      <w:r w:rsidR="00802D02">
        <w:rPr>
          <w:rFonts w:ascii="STXinwei" w:eastAsia="STXinwei"/>
          <w:b/>
          <w:sz w:val="28"/>
          <w:szCs w:val="28"/>
        </w:rPr>
        <w:t>$</w:t>
      </w:r>
      <w:r w:rsidR="00D965CA">
        <w:rPr>
          <w:rFonts w:ascii="STXinwei" w:eastAsia="STXinwei"/>
          <w:b/>
          <w:sz w:val="28"/>
          <w:szCs w:val="28"/>
        </w:rPr>
        <w:t>50 for the Open Division and $30</w:t>
      </w:r>
      <w:r w:rsidR="00802D02">
        <w:rPr>
          <w:rFonts w:ascii="STXinwei" w:eastAsia="STXinwei"/>
          <w:b/>
          <w:sz w:val="28"/>
          <w:szCs w:val="28"/>
        </w:rPr>
        <w:t xml:space="preserve"> for the Novice</w:t>
      </w:r>
      <w:r w:rsidR="002F739E">
        <w:rPr>
          <w:rFonts w:ascii="STXinwei" w:eastAsia="STXinwei"/>
          <w:b/>
          <w:sz w:val="28"/>
          <w:szCs w:val="28"/>
        </w:rPr>
        <w:t xml:space="preserve"> Division</w:t>
      </w:r>
      <w:r w:rsidR="00802D02">
        <w:rPr>
          <w:rFonts w:ascii="STXinwei" w:eastAsia="STXinwei"/>
          <w:b/>
          <w:sz w:val="28"/>
          <w:szCs w:val="28"/>
        </w:rPr>
        <w:t xml:space="preserve">.  </w:t>
      </w:r>
      <w:r w:rsidR="00E715F0">
        <w:rPr>
          <w:rFonts w:ascii="STXinwei" w:eastAsia="STXinwei"/>
          <w:b/>
          <w:sz w:val="28"/>
          <w:szCs w:val="28"/>
        </w:rPr>
        <w:t xml:space="preserve">The entry form can be found on the </w:t>
      </w:r>
      <w:r w:rsidR="008917F8">
        <w:rPr>
          <w:rFonts w:ascii="STXinwei" w:eastAsia="STXinwei"/>
          <w:b/>
          <w:sz w:val="28"/>
          <w:szCs w:val="28"/>
        </w:rPr>
        <w:t>Information page on the show</w:t>
      </w:r>
      <w:r w:rsidR="008917F8">
        <w:rPr>
          <w:rFonts w:ascii="STXinwei" w:eastAsia="STXinwei"/>
          <w:b/>
          <w:sz w:val="28"/>
          <w:szCs w:val="28"/>
        </w:rPr>
        <w:t>’</w:t>
      </w:r>
      <w:r w:rsidR="008917F8">
        <w:rPr>
          <w:rFonts w:ascii="STXinwei" w:eastAsia="STXinwei"/>
          <w:b/>
          <w:sz w:val="28"/>
          <w:szCs w:val="28"/>
        </w:rPr>
        <w:t xml:space="preserve">s website. </w:t>
      </w:r>
      <w:r w:rsidR="00802D02">
        <w:rPr>
          <w:rFonts w:ascii="STXinwei" w:eastAsia="STXinwei"/>
          <w:b/>
          <w:sz w:val="28"/>
          <w:szCs w:val="28"/>
        </w:rPr>
        <w:t>Entry fees can either be mai</w:t>
      </w:r>
      <w:r w:rsidR="00947DC5">
        <w:rPr>
          <w:rFonts w:ascii="STXinwei" w:eastAsia="STXinwei"/>
          <w:b/>
          <w:sz w:val="28"/>
          <w:szCs w:val="28"/>
        </w:rPr>
        <w:t>led in or completed via PayP</w:t>
      </w:r>
      <w:r w:rsidR="00C0397F">
        <w:rPr>
          <w:rFonts w:ascii="STXinwei" w:eastAsia="STXinwei"/>
          <w:b/>
          <w:sz w:val="28"/>
          <w:szCs w:val="28"/>
        </w:rPr>
        <w:t>al</w:t>
      </w:r>
      <w:r w:rsidR="00A61574">
        <w:rPr>
          <w:rFonts w:ascii="STXinwei" w:eastAsia="STXinwei"/>
          <w:b/>
          <w:sz w:val="28"/>
          <w:szCs w:val="28"/>
        </w:rPr>
        <w:t xml:space="preserve"> by sending to </w:t>
      </w:r>
      <w:hyperlink r:id="rId8" w:history="1">
        <w:r w:rsidR="00A61574" w:rsidRPr="00A61574">
          <w:rPr>
            <w:rStyle w:val="Hyperlink"/>
            <w:rFonts w:ascii="STXinwei" w:eastAsia="STXinwei"/>
            <w:color w:val="auto"/>
            <w:sz w:val="28"/>
            <w:szCs w:val="28"/>
          </w:rPr>
          <w:t>wildlifeshowseries@outlook.com</w:t>
        </w:r>
      </w:hyperlink>
      <w:r w:rsidR="00A61574" w:rsidRPr="00A61574">
        <w:rPr>
          <w:rFonts w:ascii="STXinwei" w:eastAsia="STXinwei"/>
          <w:b/>
          <w:sz w:val="28"/>
          <w:szCs w:val="28"/>
        </w:rPr>
        <w:t xml:space="preserve">  </w:t>
      </w:r>
      <w:r w:rsidR="008B771C">
        <w:rPr>
          <w:rFonts w:ascii="STXinwei" w:eastAsia="STXinwei"/>
          <w:b/>
          <w:sz w:val="28"/>
          <w:szCs w:val="28"/>
        </w:rPr>
        <w:t>. If completed through PayP</w:t>
      </w:r>
      <w:r w:rsidR="002F739E">
        <w:rPr>
          <w:rFonts w:ascii="STXinwei" w:eastAsia="STXinwei"/>
          <w:b/>
          <w:sz w:val="28"/>
          <w:szCs w:val="28"/>
        </w:rPr>
        <w:t>al, please make sure to send your entry form by</w:t>
      </w:r>
      <w:r w:rsidR="003E40DC">
        <w:rPr>
          <w:rFonts w:ascii="STXinwei" w:eastAsia="STXinwei"/>
          <w:b/>
          <w:sz w:val="28"/>
          <w:szCs w:val="28"/>
        </w:rPr>
        <w:t xml:space="preserve"> email to </w:t>
      </w:r>
      <w:hyperlink r:id="rId9" w:history="1">
        <w:r w:rsidR="003E40DC" w:rsidRPr="00797078">
          <w:rPr>
            <w:rStyle w:val="Hyperlink"/>
            <w:rFonts w:ascii="STXinwei" w:eastAsia="STXinwei"/>
            <w:b/>
            <w:sz w:val="28"/>
            <w:szCs w:val="28"/>
          </w:rPr>
          <w:t>wildlifeshowseries@outlook.com</w:t>
        </w:r>
      </w:hyperlink>
      <w:r w:rsidR="003E40DC">
        <w:rPr>
          <w:rFonts w:ascii="STXinwei" w:eastAsia="STXinwei"/>
          <w:b/>
          <w:sz w:val="28"/>
          <w:szCs w:val="28"/>
        </w:rPr>
        <w:t xml:space="preserve"> or</w:t>
      </w:r>
      <w:r w:rsidR="002F739E">
        <w:rPr>
          <w:rFonts w:ascii="STXinwei" w:eastAsia="STXinwei"/>
          <w:b/>
          <w:sz w:val="28"/>
          <w:szCs w:val="28"/>
        </w:rPr>
        <w:t xml:space="preserve"> mail to:</w:t>
      </w:r>
    </w:p>
    <w:p w14:paraId="3319655E" w14:textId="77777777" w:rsidR="002F739E" w:rsidRDefault="002F739E" w:rsidP="00C66144">
      <w:pPr>
        <w:rPr>
          <w:rFonts w:ascii="STXinwei" w:eastAsia="STXinwei"/>
          <w:b/>
          <w:sz w:val="28"/>
          <w:szCs w:val="28"/>
        </w:rPr>
      </w:pPr>
      <w:r>
        <w:rPr>
          <w:rFonts w:ascii="STXinwei" w:eastAsia="STXinwei"/>
          <w:b/>
          <w:sz w:val="28"/>
          <w:szCs w:val="28"/>
        </w:rPr>
        <w:tab/>
        <w:t>Kristen Donato</w:t>
      </w:r>
    </w:p>
    <w:p w14:paraId="705293F3" w14:textId="77777777" w:rsidR="002F739E" w:rsidRDefault="002F739E" w:rsidP="002F739E">
      <w:pPr>
        <w:ind w:firstLine="720"/>
        <w:rPr>
          <w:rFonts w:ascii="STXinwei" w:eastAsia="STXinwei"/>
          <w:b/>
          <w:sz w:val="28"/>
          <w:szCs w:val="28"/>
        </w:rPr>
      </w:pPr>
      <w:r>
        <w:rPr>
          <w:rFonts w:ascii="STXinwei" w:eastAsia="STXinwei"/>
          <w:b/>
          <w:sz w:val="28"/>
          <w:szCs w:val="28"/>
        </w:rPr>
        <w:t>24 Murphy</w:t>
      </w:r>
      <w:r>
        <w:rPr>
          <w:rFonts w:ascii="STXinwei" w:eastAsia="STXinwei"/>
          <w:b/>
          <w:sz w:val="28"/>
          <w:szCs w:val="28"/>
        </w:rPr>
        <w:t>’</w:t>
      </w:r>
      <w:r>
        <w:rPr>
          <w:rFonts w:ascii="STXinwei" w:eastAsia="STXinwei"/>
          <w:b/>
          <w:sz w:val="28"/>
          <w:szCs w:val="28"/>
        </w:rPr>
        <w:t xml:space="preserve">s View Place </w:t>
      </w:r>
    </w:p>
    <w:p w14:paraId="2B02B216" w14:textId="77777777" w:rsidR="002F739E" w:rsidRDefault="002F739E" w:rsidP="002F739E">
      <w:pPr>
        <w:ind w:firstLine="720"/>
        <w:rPr>
          <w:rFonts w:ascii="STXinwei" w:eastAsia="STXinwei"/>
          <w:b/>
          <w:sz w:val="28"/>
          <w:szCs w:val="28"/>
        </w:rPr>
      </w:pPr>
      <w:r>
        <w:rPr>
          <w:rFonts w:ascii="STXinwei" w:eastAsia="STXinwei"/>
          <w:b/>
          <w:sz w:val="28"/>
          <w:szCs w:val="28"/>
        </w:rPr>
        <w:t xml:space="preserve">Powell, OH 43065 </w:t>
      </w:r>
    </w:p>
    <w:p w14:paraId="2176C38C" w14:textId="0EF02725" w:rsidR="00C66144" w:rsidRDefault="00DA12CE" w:rsidP="00C66144">
      <w:pPr>
        <w:rPr>
          <w:rFonts w:ascii="STXinwei" w:eastAsia="STXinwei"/>
          <w:b/>
          <w:sz w:val="28"/>
          <w:szCs w:val="28"/>
        </w:rPr>
      </w:pPr>
      <w:r>
        <w:rPr>
          <w:rFonts w:ascii="STXinwei" w:eastAsia="STXinwei"/>
          <w:b/>
          <w:sz w:val="28"/>
          <w:szCs w:val="28"/>
        </w:rPr>
        <w:t>En</w:t>
      </w:r>
      <w:r w:rsidR="00D965CA">
        <w:rPr>
          <w:rFonts w:ascii="STXinwei" w:eastAsia="STXinwei"/>
          <w:b/>
          <w:sz w:val="28"/>
          <w:szCs w:val="28"/>
        </w:rPr>
        <w:t>tries must be received by March</w:t>
      </w:r>
      <w:r>
        <w:rPr>
          <w:rFonts w:ascii="STXinwei" w:eastAsia="STXinwei"/>
          <w:b/>
          <w:sz w:val="28"/>
          <w:szCs w:val="28"/>
        </w:rPr>
        <w:t xml:space="preserve"> 1</w:t>
      </w:r>
      <w:r w:rsidR="003F588A">
        <w:rPr>
          <w:rFonts w:ascii="STXinwei" w:eastAsia="STXinwei"/>
          <w:b/>
          <w:sz w:val="28"/>
          <w:szCs w:val="28"/>
        </w:rPr>
        <w:t>4</w:t>
      </w:r>
      <w:r w:rsidR="003F588A">
        <w:rPr>
          <w:rFonts w:ascii="STXinwei" w:eastAsia="STXinwei"/>
          <w:b/>
          <w:sz w:val="28"/>
          <w:szCs w:val="28"/>
          <w:vertAlign w:val="superscript"/>
        </w:rPr>
        <w:t>th</w:t>
      </w:r>
      <w:r>
        <w:rPr>
          <w:rFonts w:ascii="STXinwei" w:eastAsia="STXinwei"/>
          <w:b/>
          <w:sz w:val="28"/>
          <w:szCs w:val="28"/>
        </w:rPr>
        <w:t>. Spots will not be held</w:t>
      </w:r>
      <w:r w:rsidR="0013077B">
        <w:rPr>
          <w:rFonts w:ascii="STXinwei" w:eastAsia="STXinwei"/>
          <w:b/>
          <w:sz w:val="28"/>
          <w:szCs w:val="28"/>
        </w:rPr>
        <w:t xml:space="preserve"> without a paid entry fee</w:t>
      </w:r>
      <w:r>
        <w:rPr>
          <w:rFonts w:ascii="STXinwei" w:eastAsia="STXinwei"/>
          <w:b/>
          <w:sz w:val="28"/>
          <w:szCs w:val="28"/>
        </w:rPr>
        <w:t xml:space="preserve">. </w:t>
      </w:r>
      <w:r w:rsidR="00FC46CE">
        <w:rPr>
          <w:rFonts w:ascii="STXinwei" w:eastAsia="STXinwei"/>
          <w:b/>
          <w:sz w:val="28"/>
          <w:szCs w:val="28"/>
        </w:rPr>
        <w:t xml:space="preserve">Refunds will </w:t>
      </w:r>
      <w:r w:rsidR="00516A8D">
        <w:rPr>
          <w:rFonts w:ascii="STXinwei" w:eastAsia="STXinwei"/>
          <w:b/>
          <w:sz w:val="28"/>
          <w:szCs w:val="28"/>
        </w:rPr>
        <w:t>not be available.</w:t>
      </w:r>
      <w:r w:rsidR="00AD31B0">
        <w:rPr>
          <w:rFonts w:ascii="STXinwei" w:eastAsia="STXinwei"/>
          <w:b/>
          <w:sz w:val="28"/>
          <w:szCs w:val="28"/>
        </w:rPr>
        <w:t xml:space="preserve"> </w:t>
      </w:r>
    </w:p>
    <w:p w14:paraId="599DEEB3" w14:textId="77777777" w:rsidR="00DA12CE" w:rsidRDefault="00DA12CE" w:rsidP="00C66144">
      <w:pPr>
        <w:rPr>
          <w:rFonts w:ascii="STXinwei" w:eastAsia="STXinwei"/>
          <w:b/>
          <w:sz w:val="28"/>
          <w:szCs w:val="28"/>
        </w:rPr>
      </w:pPr>
    </w:p>
    <w:p w14:paraId="7241FF8B" w14:textId="278B92FD" w:rsidR="00C0086A" w:rsidRDefault="00C0086A" w:rsidP="00C66144">
      <w:pPr>
        <w:rPr>
          <w:rFonts w:ascii="STXinwei" w:eastAsia="STXinwei"/>
          <w:b/>
          <w:sz w:val="28"/>
          <w:szCs w:val="28"/>
        </w:rPr>
      </w:pPr>
      <w:r>
        <w:rPr>
          <w:rFonts w:ascii="STXinwei" w:eastAsia="STXinwei"/>
          <w:b/>
          <w:sz w:val="28"/>
          <w:szCs w:val="28"/>
        </w:rPr>
        <w:t xml:space="preserve">Judges: </w:t>
      </w:r>
    </w:p>
    <w:p w14:paraId="74C678BC" w14:textId="35AE0A64" w:rsidR="001E43B3" w:rsidRDefault="001E43B3" w:rsidP="001E43B3">
      <w:pPr>
        <w:rPr>
          <w:rFonts w:ascii="STXinwei" w:eastAsia="STXinwei"/>
          <w:b/>
          <w:sz w:val="28"/>
          <w:szCs w:val="28"/>
        </w:rPr>
      </w:pPr>
      <w:r w:rsidRPr="001E43B3">
        <w:rPr>
          <w:rFonts w:ascii="STXinwei" w:eastAsia="STXinwei"/>
          <w:b/>
          <w:sz w:val="28"/>
          <w:szCs w:val="28"/>
        </w:rPr>
        <w:t>OF Breyer/Other Plastic Breed</w:t>
      </w:r>
      <w:r w:rsidR="00BB232D">
        <w:rPr>
          <w:rFonts w:ascii="STXinwei" w:eastAsia="STXinwei"/>
          <w:b/>
          <w:sz w:val="28"/>
          <w:szCs w:val="28"/>
        </w:rPr>
        <w:t xml:space="preserve"> and Collecta</w:t>
      </w:r>
      <w:r>
        <w:rPr>
          <w:rFonts w:ascii="STXinwei" w:eastAsia="STXinwei"/>
          <w:b/>
          <w:sz w:val="28"/>
          <w:szCs w:val="28"/>
        </w:rPr>
        <w:t>bility</w:t>
      </w:r>
      <w:r w:rsidRPr="001E43B3">
        <w:rPr>
          <w:rFonts w:ascii="STXinwei" w:eastAsia="STXinwei"/>
          <w:b/>
          <w:sz w:val="28"/>
          <w:szCs w:val="28"/>
        </w:rPr>
        <w:t xml:space="preserve"> - </w:t>
      </w:r>
      <w:proofErr w:type="spellStart"/>
      <w:r w:rsidRPr="001E43B3">
        <w:rPr>
          <w:rFonts w:ascii="STXinwei" w:eastAsia="STXinwei"/>
          <w:b/>
          <w:sz w:val="28"/>
          <w:szCs w:val="28"/>
        </w:rPr>
        <w:t>Silke</w:t>
      </w:r>
      <w:proofErr w:type="spellEnd"/>
      <w:r w:rsidRPr="001E43B3">
        <w:rPr>
          <w:rFonts w:ascii="STXinwei" w:eastAsia="STXinwei"/>
          <w:b/>
          <w:sz w:val="28"/>
          <w:szCs w:val="28"/>
        </w:rPr>
        <w:t xml:space="preserve"> </w:t>
      </w:r>
      <w:proofErr w:type="spellStart"/>
      <w:r>
        <w:rPr>
          <w:rFonts w:ascii="STXinwei" w:eastAsia="STXinwei"/>
          <w:b/>
          <w:sz w:val="28"/>
          <w:szCs w:val="28"/>
        </w:rPr>
        <w:t>Brockmoeller</w:t>
      </w:r>
      <w:proofErr w:type="spellEnd"/>
      <w:r>
        <w:rPr>
          <w:rFonts w:ascii="STXinwei" w:eastAsia="STXinwei"/>
          <w:b/>
          <w:sz w:val="28"/>
          <w:szCs w:val="28"/>
        </w:rPr>
        <w:t xml:space="preserve"> </w:t>
      </w:r>
    </w:p>
    <w:p w14:paraId="760A4BB3" w14:textId="15880079" w:rsidR="001E43B3" w:rsidRDefault="001E43B3" w:rsidP="001E43B3">
      <w:pPr>
        <w:rPr>
          <w:rFonts w:ascii="STXinwei" w:eastAsia="STXinwei"/>
          <w:b/>
          <w:sz w:val="28"/>
          <w:szCs w:val="28"/>
        </w:rPr>
      </w:pPr>
      <w:r>
        <w:rPr>
          <w:rFonts w:ascii="STXinwei" w:eastAsia="STXinwei"/>
          <w:b/>
          <w:sz w:val="28"/>
          <w:szCs w:val="28"/>
        </w:rPr>
        <w:t>Limited Run Breyer Breed</w:t>
      </w:r>
      <w:r w:rsidR="00BB232D">
        <w:rPr>
          <w:rFonts w:ascii="STXinwei" w:eastAsia="STXinwei"/>
          <w:b/>
          <w:sz w:val="28"/>
          <w:szCs w:val="28"/>
        </w:rPr>
        <w:t xml:space="preserve"> and Collecta</w:t>
      </w:r>
      <w:r>
        <w:rPr>
          <w:rFonts w:ascii="STXinwei" w:eastAsia="STXinwei"/>
          <w:b/>
          <w:sz w:val="28"/>
          <w:szCs w:val="28"/>
        </w:rPr>
        <w:t xml:space="preserve">bility- </w:t>
      </w:r>
      <w:proofErr w:type="spellStart"/>
      <w:r>
        <w:rPr>
          <w:rFonts w:ascii="STXinwei" w:eastAsia="STXinwei"/>
          <w:b/>
          <w:sz w:val="28"/>
          <w:szCs w:val="28"/>
        </w:rPr>
        <w:t>Tonjia</w:t>
      </w:r>
      <w:proofErr w:type="spellEnd"/>
      <w:r>
        <w:rPr>
          <w:rFonts w:ascii="STXinwei" w:eastAsia="STXinwei"/>
          <w:b/>
          <w:sz w:val="28"/>
          <w:szCs w:val="28"/>
        </w:rPr>
        <w:t xml:space="preserve"> </w:t>
      </w:r>
      <w:r w:rsidR="00BB232D">
        <w:rPr>
          <w:rFonts w:ascii="STXinwei" w:eastAsia="STXinwei"/>
          <w:b/>
          <w:sz w:val="28"/>
          <w:szCs w:val="28"/>
        </w:rPr>
        <w:t xml:space="preserve">Clark </w:t>
      </w:r>
    </w:p>
    <w:p w14:paraId="0DB51FE2" w14:textId="71D9819F" w:rsidR="001E43B3" w:rsidRDefault="001E43B3" w:rsidP="001E43B3">
      <w:pPr>
        <w:rPr>
          <w:rFonts w:ascii="STXinwei" w:eastAsia="STXinwei"/>
          <w:b/>
          <w:sz w:val="28"/>
          <w:szCs w:val="28"/>
        </w:rPr>
      </w:pPr>
      <w:r>
        <w:rPr>
          <w:rFonts w:ascii="STXinwei" w:eastAsia="STXinwei"/>
          <w:b/>
          <w:sz w:val="28"/>
          <w:szCs w:val="28"/>
        </w:rPr>
        <w:t xml:space="preserve">Peter Stone - </w:t>
      </w:r>
      <w:r w:rsidRPr="001E43B3">
        <w:rPr>
          <w:rFonts w:ascii="STXinwei" w:eastAsia="STXinwei"/>
          <w:b/>
          <w:sz w:val="28"/>
          <w:szCs w:val="28"/>
        </w:rPr>
        <w:t xml:space="preserve"> </w:t>
      </w:r>
      <w:r w:rsidR="00BB232D">
        <w:rPr>
          <w:rFonts w:ascii="STXinwei" w:eastAsia="STXinwei"/>
          <w:b/>
          <w:sz w:val="28"/>
          <w:szCs w:val="28"/>
        </w:rPr>
        <w:t>TBD</w:t>
      </w:r>
    </w:p>
    <w:p w14:paraId="01D6F5FE" w14:textId="551368E9" w:rsidR="001E43B3" w:rsidRDefault="00BB232D" w:rsidP="001E43B3">
      <w:pPr>
        <w:rPr>
          <w:rFonts w:ascii="STXinwei" w:eastAsia="STXinwei"/>
          <w:b/>
          <w:sz w:val="28"/>
          <w:szCs w:val="28"/>
        </w:rPr>
      </w:pPr>
      <w:r>
        <w:rPr>
          <w:rFonts w:ascii="STXinwei" w:eastAsia="STXinwei"/>
          <w:b/>
          <w:sz w:val="28"/>
          <w:szCs w:val="28"/>
        </w:rPr>
        <w:t xml:space="preserve">Limited Run Peter Stone </w:t>
      </w:r>
      <w:r>
        <w:rPr>
          <w:rFonts w:ascii="STXinwei" w:eastAsia="STXinwei"/>
          <w:b/>
          <w:sz w:val="28"/>
          <w:szCs w:val="28"/>
        </w:rPr>
        <w:t>–</w:t>
      </w:r>
      <w:r>
        <w:rPr>
          <w:rFonts w:ascii="STXinwei" w:eastAsia="STXinwei"/>
          <w:b/>
          <w:sz w:val="28"/>
          <w:szCs w:val="28"/>
        </w:rPr>
        <w:t xml:space="preserve"> TBD</w:t>
      </w:r>
    </w:p>
    <w:p w14:paraId="742B5752" w14:textId="1D86D343" w:rsidR="001E43B3" w:rsidRDefault="001E43B3" w:rsidP="001E43B3">
      <w:pPr>
        <w:rPr>
          <w:rFonts w:ascii="STXinwei" w:eastAsia="STXinwei"/>
          <w:b/>
          <w:sz w:val="28"/>
          <w:szCs w:val="28"/>
        </w:rPr>
      </w:pPr>
      <w:r w:rsidRPr="001E43B3">
        <w:rPr>
          <w:rFonts w:ascii="STXinwei" w:eastAsia="STXinwei"/>
          <w:b/>
          <w:sz w:val="28"/>
          <w:szCs w:val="28"/>
        </w:rPr>
        <w:t xml:space="preserve">Custom (breed and workmanship?) - Mandy </w:t>
      </w:r>
      <w:proofErr w:type="spellStart"/>
      <w:r w:rsidR="00BB232D">
        <w:rPr>
          <w:rFonts w:ascii="STXinwei" w:eastAsia="STXinwei"/>
          <w:b/>
          <w:sz w:val="28"/>
          <w:szCs w:val="28"/>
        </w:rPr>
        <w:t>Yontz</w:t>
      </w:r>
      <w:proofErr w:type="spellEnd"/>
    </w:p>
    <w:p w14:paraId="5837812B" w14:textId="0F86D5BD" w:rsidR="0009127F" w:rsidRDefault="00BB232D" w:rsidP="001E43B3">
      <w:pPr>
        <w:rPr>
          <w:rFonts w:ascii="STXinwei" w:eastAsia="STXinwei"/>
          <w:b/>
          <w:sz w:val="28"/>
          <w:szCs w:val="28"/>
        </w:rPr>
      </w:pPr>
      <w:r>
        <w:rPr>
          <w:rFonts w:ascii="STXinwei" w:eastAsia="STXinwei"/>
          <w:b/>
          <w:sz w:val="28"/>
          <w:szCs w:val="28"/>
        </w:rPr>
        <w:t>O.F Mini (breed and collecta</w:t>
      </w:r>
      <w:r w:rsidR="001E43B3" w:rsidRPr="001E43B3">
        <w:rPr>
          <w:rFonts w:ascii="STXinwei" w:eastAsia="STXinwei"/>
          <w:b/>
          <w:sz w:val="28"/>
          <w:szCs w:val="28"/>
        </w:rPr>
        <w:t xml:space="preserve">bility?) - Lynn </w:t>
      </w:r>
      <w:r w:rsidR="0009127F">
        <w:rPr>
          <w:rFonts w:ascii="STXinwei" w:eastAsia="STXinwei"/>
          <w:b/>
          <w:sz w:val="28"/>
          <w:szCs w:val="28"/>
        </w:rPr>
        <w:t xml:space="preserve">Rhea </w:t>
      </w:r>
    </w:p>
    <w:p w14:paraId="0C18C5F0" w14:textId="028F2835" w:rsidR="001E43B3" w:rsidRDefault="00BB232D" w:rsidP="001E43B3">
      <w:pPr>
        <w:rPr>
          <w:rFonts w:ascii="STXinwei" w:eastAsia="STXinwei"/>
          <w:b/>
          <w:sz w:val="28"/>
          <w:szCs w:val="28"/>
        </w:rPr>
      </w:pPr>
      <w:r>
        <w:rPr>
          <w:rFonts w:ascii="STXinwei" w:eastAsia="STXinwei"/>
          <w:b/>
          <w:sz w:val="28"/>
          <w:szCs w:val="28"/>
        </w:rPr>
        <w:t xml:space="preserve">Novice </w:t>
      </w:r>
      <w:r>
        <w:rPr>
          <w:rFonts w:ascii="STXinwei" w:eastAsia="STXinwei"/>
          <w:b/>
          <w:sz w:val="28"/>
          <w:szCs w:val="28"/>
        </w:rPr>
        <w:t>–</w:t>
      </w:r>
      <w:r>
        <w:rPr>
          <w:rFonts w:ascii="STXinwei" w:eastAsia="STXinwei"/>
          <w:b/>
          <w:sz w:val="28"/>
          <w:szCs w:val="28"/>
        </w:rPr>
        <w:t xml:space="preserve"> TBD</w:t>
      </w:r>
    </w:p>
    <w:p w14:paraId="52CF5B44" w14:textId="77777777" w:rsidR="001E43B3" w:rsidRDefault="001E43B3" w:rsidP="001E43B3">
      <w:pPr>
        <w:rPr>
          <w:rFonts w:ascii="STXinwei" w:eastAsia="STXinwei"/>
          <w:b/>
          <w:sz w:val="28"/>
          <w:szCs w:val="28"/>
        </w:rPr>
      </w:pPr>
      <w:r w:rsidRPr="001E43B3">
        <w:rPr>
          <w:rFonts w:ascii="STXinwei" w:eastAsia="STXinwei"/>
          <w:b/>
          <w:sz w:val="28"/>
          <w:szCs w:val="28"/>
        </w:rPr>
        <w:t>Artist Resin (breed and workmansh</w:t>
      </w:r>
      <w:r>
        <w:rPr>
          <w:rFonts w:ascii="STXinwei" w:eastAsia="STXinwei"/>
          <w:b/>
          <w:sz w:val="28"/>
          <w:szCs w:val="28"/>
        </w:rPr>
        <w:t>ip</w:t>
      </w:r>
      <w:r w:rsidRPr="001E43B3">
        <w:rPr>
          <w:rFonts w:ascii="STXinwei" w:eastAsia="STXinwei"/>
          <w:b/>
          <w:sz w:val="28"/>
          <w:szCs w:val="28"/>
        </w:rPr>
        <w:t xml:space="preserve">) - Karen Dietrich </w:t>
      </w:r>
    </w:p>
    <w:p w14:paraId="227D52C5" w14:textId="7BD2FF23" w:rsidR="001E43B3" w:rsidRPr="001E43B3" w:rsidRDefault="001E43B3" w:rsidP="001E43B3">
      <w:pPr>
        <w:rPr>
          <w:rFonts w:ascii="STXinwei" w:eastAsia="STXinwei"/>
          <w:b/>
          <w:sz w:val="28"/>
          <w:szCs w:val="28"/>
        </w:rPr>
      </w:pPr>
      <w:r w:rsidRPr="001E43B3">
        <w:rPr>
          <w:rFonts w:ascii="STXinwei" w:eastAsia="STXinwei"/>
          <w:b/>
          <w:sz w:val="28"/>
          <w:szCs w:val="28"/>
        </w:rPr>
        <w:t xml:space="preserve">Performance </w:t>
      </w:r>
      <w:r>
        <w:rPr>
          <w:rFonts w:ascii="STXinwei" w:eastAsia="STXinwei"/>
          <w:b/>
          <w:sz w:val="28"/>
          <w:szCs w:val="28"/>
        </w:rPr>
        <w:t>–</w:t>
      </w:r>
      <w:r w:rsidRPr="001E43B3">
        <w:rPr>
          <w:rFonts w:ascii="STXinwei" w:eastAsia="STXinwei"/>
          <w:b/>
          <w:sz w:val="28"/>
          <w:szCs w:val="28"/>
        </w:rPr>
        <w:t xml:space="preserve"> Maureen</w:t>
      </w:r>
      <w:r>
        <w:rPr>
          <w:rFonts w:ascii="STXinwei" w:eastAsia="STXinwei"/>
          <w:b/>
          <w:sz w:val="28"/>
          <w:szCs w:val="28"/>
        </w:rPr>
        <w:t xml:space="preserve"> Reynolds </w:t>
      </w:r>
    </w:p>
    <w:p w14:paraId="7826596F" w14:textId="738282DC" w:rsidR="00C0086A" w:rsidRDefault="00C0086A" w:rsidP="00C66144">
      <w:pPr>
        <w:rPr>
          <w:rFonts w:ascii="STXinwei" w:eastAsia="STXinwei"/>
          <w:b/>
          <w:sz w:val="28"/>
          <w:szCs w:val="28"/>
        </w:rPr>
      </w:pPr>
    </w:p>
    <w:p w14:paraId="64388542" w14:textId="77777777" w:rsidR="00C66144" w:rsidRDefault="00C66144" w:rsidP="00C66144">
      <w:pPr>
        <w:rPr>
          <w:rFonts w:ascii="STXinwei" w:eastAsia="STXinwei"/>
          <w:b/>
          <w:sz w:val="28"/>
          <w:szCs w:val="28"/>
        </w:rPr>
      </w:pPr>
      <w:r>
        <w:rPr>
          <w:rFonts w:ascii="STXinwei" w:eastAsia="STXinwei"/>
          <w:b/>
          <w:sz w:val="28"/>
          <w:szCs w:val="28"/>
        </w:rPr>
        <w:t>Etiquette</w:t>
      </w:r>
      <w:r w:rsidR="00DC6052">
        <w:rPr>
          <w:rFonts w:ascii="STXinwei" w:eastAsia="STXinwei"/>
          <w:b/>
          <w:sz w:val="28"/>
          <w:szCs w:val="28"/>
        </w:rPr>
        <w:t xml:space="preserve"> and Show Hall Rules</w:t>
      </w:r>
      <w:r w:rsidR="00DC14FD">
        <w:rPr>
          <w:rFonts w:ascii="STXinwei" w:eastAsia="STXinwei"/>
          <w:b/>
          <w:sz w:val="28"/>
          <w:szCs w:val="28"/>
        </w:rPr>
        <w:t xml:space="preserve">: </w:t>
      </w:r>
    </w:p>
    <w:p w14:paraId="675D260B" w14:textId="77777777" w:rsidR="00DC14FD" w:rsidRDefault="00DC14FD" w:rsidP="00C66144">
      <w:pPr>
        <w:rPr>
          <w:rFonts w:ascii="STXinwei" w:eastAsia="STXinwei"/>
          <w:b/>
          <w:sz w:val="28"/>
          <w:szCs w:val="28"/>
        </w:rPr>
      </w:pPr>
    </w:p>
    <w:p w14:paraId="7B895181" w14:textId="77777777" w:rsidR="00DC14FD" w:rsidRDefault="00DC14FD" w:rsidP="00DC14FD">
      <w:pPr>
        <w:pStyle w:val="ListParagraph"/>
        <w:numPr>
          <w:ilvl w:val="0"/>
          <w:numId w:val="1"/>
        </w:numPr>
        <w:rPr>
          <w:rFonts w:ascii="STXinwei" w:eastAsia="STXinwei"/>
          <w:b/>
          <w:sz w:val="28"/>
          <w:szCs w:val="28"/>
        </w:rPr>
      </w:pPr>
      <w:r>
        <w:rPr>
          <w:rFonts w:ascii="STXinwei" w:eastAsia="STXinwei"/>
          <w:b/>
          <w:sz w:val="28"/>
          <w:szCs w:val="28"/>
        </w:rPr>
        <w:t xml:space="preserve">Please maintain a courteous and positive attitude towards the other contenders at the show. </w:t>
      </w:r>
    </w:p>
    <w:p w14:paraId="5E08B613" w14:textId="3B65A981" w:rsidR="00DC14FD" w:rsidRDefault="00DC14FD" w:rsidP="00DC14FD">
      <w:pPr>
        <w:pStyle w:val="ListParagraph"/>
        <w:numPr>
          <w:ilvl w:val="0"/>
          <w:numId w:val="1"/>
        </w:numPr>
        <w:rPr>
          <w:rFonts w:ascii="STXinwei" w:eastAsia="STXinwei"/>
          <w:b/>
          <w:sz w:val="28"/>
          <w:szCs w:val="28"/>
        </w:rPr>
      </w:pPr>
      <w:r>
        <w:rPr>
          <w:rFonts w:ascii="STXinwei" w:eastAsia="STXinwei"/>
          <w:b/>
          <w:sz w:val="28"/>
          <w:szCs w:val="28"/>
        </w:rPr>
        <w:t>If an issue arises, please contact the show holder</w:t>
      </w:r>
      <w:r w:rsidR="00AC34D6">
        <w:rPr>
          <w:rFonts w:ascii="STXinwei" w:eastAsia="STXinwei"/>
          <w:b/>
          <w:sz w:val="28"/>
          <w:szCs w:val="28"/>
        </w:rPr>
        <w:t xml:space="preserve"> (Kristen Donato)</w:t>
      </w:r>
      <w:r>
        <w:rPr>
          <w:rFonts w:ascii="STXinwei" w:eastAsia="STXinwei"/>
          <w:b/>
          <w:sz w:val="28"/>
          <w:szCs w:val="28"/>
        </w:rPr>
        <w:t xml:space="preserve"> in order to help find a solution</w:t>
      </w:r>
      <w:r w:rsidR="00A632E2">
        <w:rPr>
          <w:rFonts w:ascii="STXinwei" w:eastAsia="STXinwei"/>
          <w:b/>
          <w:sz w:val="28"/>
          <w:szCs w:val="28"/>
        </w:rPr>
        <w:t>.</w:t>
      </w:r>
    </w:p>
    <w:p w14:paraId="0F3DEC9E" w14:textId="77777777" w:rsidR="00DC14FD" w:rsidRDefault="00DC14FD" w:rsidP="00DC14FD">
      <w:pPr>
        <w:pStyle w:val="ListParagraph"/>
        <w:numPr>
          <w:ilvl w:val="0"/>
          <w:numId w:val="1"/>
        </w:numPr>
        <w:rPr>
          <w:rFonts w:ascii="STXinwei" w:eastAsia="STXinwei"/>
          <w:b/>
          <w:sz w:val="28"/>
          <w:szCs w:val="28"/>
        </w:rPr>
      </w:pPr>
      <w:r>
        <w:rPr>
          <w:rFonts w:ascii="STXinwei" w:eastAsia="STXinwei"/>
          <w:b/>
          <w:sz w:val="28"/>
          <w:szCs w:val="28"/>
        </w:rPr>
        <w:t>The judging is final. Please do not argue or contest the judge</w:t>
      </w:r>
      <w:r>
        <w:rPr>
          <w:rFonts w:ascii="STXinwei" w:eastAsia="STXinwei"/>
          <w:b/>
          <w:sz w:val="28"/>
          <w:szCs w:val="28"/>
        </w:rPr>
        <w:t>’</w:t>
      </w:r>
      <w:r>
        <w:rPr>
          <w:rFonts w:ascii="STXinwei" w:eastAsia="STXinwei"/>
          <w:b/>
          <w:sz w:val="28"/>
          <w:szCs w:val="28"/>
        </w:rPr>
        <w:t xml:space="preserve">s decisions. </w:t>
      </w:r>
      <w:r w:rsidR="00A632E2">
        <w:rPr>
          <w:rFonts w:ascii="STXinwei" w:eastAsia="STXinwei"/>
          <w:b/>
          <w:sz w:val="28"/>
          <w:szCs w:val="28"/>
        </w:rPr>
        <w:t xml:space="preserve">Questions may be asked only if they are to serve the purpose of learning more about showing. </w:t>
      </w:r>
    </w:p>
    <w:p w14:paraId="55AB2A96" w14:textId="77777777" w:rsidR="00A632E2" w:rsidRDefault="00A632E2" w:rsidP="00DC14FD">
      <w:pPr>
        <w:pStyle w:val="ListParagraph"/>
        <w:numPr>
          <w:ilvl w:val="0"/>
          <w:numId w:val="1"/>
        </w:numPr>
        <w:rPr>
          <w:rFonts w:ascii="STXinwei" w:eastAsia="STXinwei"/>
          <w:b/>
          <w:sz w:val="28"/>
          <w:szCs w:val="28"/>
        </w:rPr>
      </w:pPr>
      <w:r>
        <w:rPr>
          <w:rFonts w:ascii="STXinwei" w:eastAsia="STXinwei"/>
          <w:b/>
          <w:sz w:val="28"/>
          <w:szCs w:val="28"/>
        </w:rPr>
        <w:t xml:space="preserve">While judging is going on, please refrain from standing by the tables. </w:t>
      </w:r>
    </w:p>
    <w:p w14:paraId="228D9762" w14:textId="77777777" w:rsidR="00A632E2" w:rsidRDefault="00DC6052" w:rsidP="00DC14FD">
      <w:pPr>
        <w:pStyle w:val="ListParagraph"/>
        <w:numPr>
          <w:ilvl w:val="0"/>
          <w:numId w:val="1"/>
        </w:numPr>
        <w:rPr>
          <w:rFonts w:ascii="STXinwei" w:eastAsia="STXinwei"/>
          <w:b/>
          <w:sz w:val="28"/>
          <w:szCs w:val="28"/>
        </w:rPr>
      </w:pPr>
      <w:r>
        <w:rPr>
          <w:rFonts w:ascii="STXinwei" w:eastAsia="STXinwei"/>
          <w:b/>
          <w:sz w:val="28"/>
          <w:szCs w:val="28"/>
        </w:rPr>
        <w:t>There should be no running or yelling in the show hall.</w:t>
      </w:r>
    </w:p>
    <w:p w14:paraId="761A7955" w14:textId="2DACD14D" w:rsidR="00E5642E" w:rsidRDefault="00E5642E" w:rsidP="00DC14FD">
      <w:pPr>
        <w:pStyle w:val="ListParagraph"/>
        <w:numPr>
          <w:ilvl w:val="0"/>
          <w:numId w:val="1"/>
        </w:numPr>
        <w:rPr>
          <w:rFonts w:ascii="STXinwei" w:eastAsia="STXinwei"/>
          <w:b/>
          <w:sz w:val="28"/>
          <w:szCs w:val="28"/>
        </w:rPr>
      </w:pPr>
      <w:r>
        <w:rPr>
          <w:rFonts w:ascii="STXinwei" w:eastAsia="STXinwei"/>
          <w:b/>
          <w:sz w:val="28"/>
          <w:szCs w:val="28"/>
        </w:rPr>
        <w:t>Appropriate language should be used (</w:t>
      </w:r>
      <w:r w:rsidR="00E715F0">
        <w:rPr>
          <w:rFonts w:ascii="STXinwei" w:eastAsia="STXinwei"/>
          <w:b/>
          <w:sz w:val="28"/>
          <w:szCs w:val="28"/>
        </w:rPr>
        <w:t>i.e.</w:t>
      </w:r>
      <w:r>
        <w:rPr>
          <w:rFonts w:ascii="STXinwei" w:eastAsia="STXinwei"/>
          <w:b/>
          <w:sz w:val="28"/>
          <w:szCs w:val="28"/>
        </w:rPr>
        <w:t xml:space="preserve"> no cursing or inappropriate topics) </w:t>
      </w:r>
    </w:p>
    <w:p w14:paraId="2CF54ABE" w14:textId="7DDB44F8" w:rsidR="00DC6052" w:rsidRDefault="00DC6052" w:rsidP="00DC14FD">
      <w:pPr>
        <w:pStyle w:val="ListParagraph"/>
        <w:numPr>
          <w:ilvl w:val="0"/>
          <w:numId w:val="1"/>
        </w:numPr>
        <w:rPr>
          <w:rFonts w:ascii="STXinwei" w:eastAsia="STXinwei"/>
          <w:b/>
          <w:sz w:val="28"/>
          <w:szCs w:val="28"/>
        </w:rPr>
      </w:pPr>
      <w:r>
        <w:rPr>
          <w:rFonts w:ascii="STXinwei" w:eastAsia="STXinwei"/>
          <w:b/>
          <w:sz w:val="28"/>
          <w:szCs w:val="28"/>
        </w:rPr>
        <w:t>Absolutely no alcohol</w:t>
      </w:r>
      <w:r w:rsidR="002338C9">
        <w:rPr>
          <w:rFonts w:ascii="STXinwei" w:eastAsia="STXinwei"/>
          <w:b/>
          <w:sz w:val="28"/>
          <w:szCs w:val="28"/>
        </w:rPr>
        <w:t xml:space="preserve"> or smoking</w:t>
      </w:r>
      <w:r>
        <w:rPr>
          <w:rFonts w:ascii="STXinwei" w:eastAsia="STXinwei"/>
          <w:b/>
          <w:sz w:val="28"/>
          <w:szCs w:val="28"/>
        </w:rPr>
        <w:t xml:space="preserve"> is allowed on the property.</w:t>
      </w:r>
    </w:p>
    <w:p w14:paraId="31F27721" w14:textId="0201104F" w:rsidR="002338C9" w:rsidRDefault="002338C9" w:rsidP="00DC14FD">
      <w:pPr>
        <w:pStyle w:val="ListParagraph"/>
        <w:numPr>
          <w:ilvl w:val="0"/>
          <w:numId w:val="1"/>
        </w:numPr>
        <w:rPr>
          <w:rFonts w:ascii="STXinwei" w:eastAsia="STXinwei"/>
          <w:b/>
          <w:sz w:val="28"/>
          <w:szCs w:val="28"/>
        </w:rPr>
      </w:pPr>
      <w:r>
        <w:rPr>
          <w:rFonts w:ascii="STXinwei" w:eastAsia="STXinwei"/>
          <w:b/>
          <w:sz w:val="28"/>
          <w:szCs w:val="28"/>
        </w:rPr>
        <w:t>Please do not touch another person</w:t>
      </w:r>
      <w:r>
        <w:rPr>
          <w:rFonts w:ascii="STXinwei" w:eastAsia="STXinwei"/>
          <w:b/>
          <w:sz w:val="28"/>
          <w:szCs w:val="28"/>
        </w:rPr>
        <w:t>’</w:t>
      </w:r>
      <w:r>
        <w:rPr>
          <w:rFonts w:ascii="STXinwei" w:eastAsia="STXinwei"/>
          <w:b/>
          <w:sz w:val="28"/>
          <w:szCs w:val="28"/>
        </w:rPr>
        <w:t xml:space="preserve">s model without their permission. If you break a model, you buy it. </w:t>
      </w:r>
    </w:p>
    <w:p w14:paraId="13CB3770" w14:textId="3642B42D" w:rsidR="00E5642E" w:rsidRDefault="00A61574" w:rsidP="002338C9">
      <w:pPr>
        <w:pStyle w:val="ListParagraph"/>
        <w:numPr>
          <w:ilvl w:val="0"/>
          <w:numId w:val="1"/>
        </w:numPr>
        <w:rPr>
          <w:rFonts w:ascii="STXinwei" w:eastAsia="STXinwei"/>
          <w:b/>
          <w:sz w:val="28"/>
          <w:szCs w:val="28"/>
        </w:rPr>
      </w:pPr>
      <w:r>
        <w:rPr>
          <w:rFonts w:ascii="STXinwei" w:eastAsia="STXinwei"/>
          <w:b/>
          <w:sz w:val="28"/>
          <w:szCs w:val="28"/>
        </w:rPr>
        <w:t xml:space="preserve">Sales are permitted, however; they must be done at your table and can not block pathways. </w:t>
      </w:r>
    </w:p>
    <w:p w14:paraId="46247BCD" w14:textId="00AE3B52" w:rsidR="00AC34D6" w:rsidRPr="002338C9" w:rsidRDefault="00AC34D6" w:rsidP="002338C9">
      <w:pPr>
        <w:pStyle w:val="ListParagraph"/>
        <w:numPr>
          <w:ilvl w:val="0"/>
          <w:numId w:val="1"/>
        </w:numPr>
        <w:rPr>
          <w:rFonts w:ascii="STXinwei" w:eastAsia="STXinwei"/>
          <w:b/>
          <w:sz w:val="28"/>
          <w:szCs w:val="28"/>
        </w:rPr>
      </w:pPr>
      <w:r>
        <w:rPr>
          <w:rFonts w:ascii="STXinwei" w:eastAsia="STXinwei"/>
          <w:b/>
          <w:sz w:val="28"/>
          <w:szCs w:val="28"/>
        </w:rPr>
        <w:t xml:space="preserve">The Show Holder reserves the right to ask anyone not following these rules to leave the show. No refund will be given for entrants that are asked to leave. </w:t>
      </w:r>
    </w:p>
    <w:p w14:paraId="077F90B2" w14:textId="77777777" w:rsidR="0005570B" w:rsidRDefault="0005570B" w:rsidP="0005570B">
      <w:pPr>
        <w:rPr>
          <w:rFonts w:ascii="STXinwei" w:eastAsia="STXinwei"/>
          <w:b/>
          <w:sz w:val="28"/>
          <w:szCs w:val="28"/>
        </w:rPr>
      </w:pPr>
    </w:p>
    <w:p w14:paraId="7C802346" w14:textId="4580CA5B" w:rsidR="0005570B" w:rsidRPr="00AC34D6" w:rsidRDefault="0005570B" w:rsidP="00AC34D6">
      <w:pPr>
        <w:rPr>
          <w:rFonts w:ascii="STXinwei" w:eastAsia="STXinwei"/>
          <w:b/>
          <w:sz w:val="28"/>
          <w:szCs w:val="28"/>
        </w:rPr>
      </w:pPr>
      <w:r>
        <w:rPr>
          <w:rFonts w:ascii="STXinwei" w:eastAsia="STXinwei"/>
          <w:b/>
          <w:sz w:val="28"/>
          <w:szCs w:val="28"/>
        </w:rPr>
        <w:t xml:space="preserve">Show Rules </w:t>
      </w:r>
    </w:p>
    <w:p w14:paraId="6186EF80" w14:textId="23272824" w:rsidR="0005570B" w:rsidRDefault="0005570B" w:rsidP="0005570B">
      <w:pPr>
        <w:pStyle w:val="ListParagraph"/>
        <w:numPr>
          <w:ilvl w:val="0"/>
          <w:numId w:val="1"/>
        </w:numPr>
        <w:rPr>
          <w:rFonts w:ascii="STXinwei" w:eastAsia="STXinwei"/>
          <w:b/>
          <w:sz w:val="28"/>
          <w:szCs w:val="28"/>
        </w:rPr>
      </w:pPr>
      <w:r>
        <w:rPr>
          <w:rFonts w:ascii="STXinwei" w:eastAsia="STXinwei"/>
          <w:b/>
          <w:sz w:val="28"/>
          <w:szCs w:val="28"/>
        </w:rPr>
        <w:t xml:space="preserve">Each entrant is welcome to enter all divisions within the division they have entered. </w:t>
      </w:r>
    </w:p>
    <w:p w14:paraId="05A8A979" w14:textId="327A39FC" w:rsidR="00BB232D" w:rsidRDefault="00BB232D" w:rsidP="0005570B">
      <w:pPr>
        <w:pStyle w:val="ListParagraph"/>
        <w:numPr>
          <w:ilvl w:val="0"/>
          <w:numId w:val="1"/>
        </w:numPr>
        <w:rPr>
          <w:rFonts w:ascii="STXinwei" w:eastAsia="STXinwei"/>
          <w:b/>
          <w:sz w:val="28"/>
          <w:szCs w:val="28"/>
        </w:rPr>
      </w:pPr>
      <w:r>
        <w:rPr>
          <w:rFonts w:ascii="STXinwei" w:eastAsia="STXinwei"/>
          <w:b/>
          <w:sz w:val="28"/>
          <w:szCs w:val="28"/>
        </w:rPr>
        <w:t>This show will be double-judged for Breed and Collectability/Workmanship</w:t>
      </w:r>
    </w:p>
    <w:p w14:paraId="722068A8" w14:textId="065322BC" w:rsidR="00FD5CE4" w:rsidRDefault="00FD5CE4" w:rsidP="0005570B">
      <w:pPr>
        <w:pStyle w:val="ListParagraph"/>
        <w:numPr>
          <w:ilvl w:val="0"/>
          <w:numId w:val="1"/>
        </w:numPr>
        <w:rPr>
          <w:rFonts w:ascii="STXinwei" w:eastAsia="STXinwei"/>
          <w:b/>
          <w:sz w:val="28"/>
          <w:szCs w:val="28"/>
        </w:rPr>
      </w:pPr>
      <w:r>
        <w:rPr>
          <w:rFonts w:ascii="STXinwei" w:eastAsia="STXinwei"/>
          <w:b/>
          <w:sz w:val="28"/>
          <w:szCs w:val="28"/>
        </w:rPr>
        <w:t>The Open Divisions includes Original Finish Breyer</w:t>
      </w:r>
      <w:r w:rsidR="007A359F">
        <w:rPr>
          <w:rFonts w:ascii="STXinwei" w:eastAsia="STXinwei"/>
          <w:b/>
          <w:sz w:val="28"/>
          <w:szCs w:val="28"/>
        </w:rPr>
        <w:t xml:space="preserve">/Other (like </w:t>
      </w:r>
      <w:proofErr w:type="spellStart"/>
      <w:r w:rsidR="007A359F">
        <w:rPr>
          <w:rFonts w:ascii="STXinwei" w:eastAsia="STXinwei"/>
          <w:b/>
          <w:sz w:val="28"/>
          <w:szCs w:val="28"/>
        </w:rPr>
        <w:t>C</w:t>
      </w:r>
      <w:r w:rsidR="00237368">
        <w:rPr>
          <w:rFonts w:ascii="STXinwei" w:eastAsia="STXinwei"/>
          <w:b/>
          <w:sz w:val="28"/>
          <w:szCs w:val="28"/>
        </w:rPr>
        <w:t>opperfox</w:t>
      </w:r>
      <w:proofErr w:type="spellEnd"/>
      <w:r w:rsidR="00237368">
        <w:rPr>
          <w:rFonts w:ascii="STXinwei" w:eastAsia="STXinwei"/>
          <w:b/>
          <w:sz w:val="28"/>
          <w:szCs w:val="28"/>
        </w:rPr>
        <w:t>)</w:t>
      </w:r>
      <w:r>
        <w:rPr>
          <w:rFonts w:ascii="STXinwei" w:eastAsia="STXinwei"/>
          <w:b/>
          <w:sz w:val="28"/>
          <w:szCs w:val="28"/>
        </w:rPr>
        <w:t xml:space="preserve">, </w:t>
      </w:r>
      <w:r w:rsidR="00A20851">
        <w:rPr>
          <w:rFonts w:ascii="STXinwei" w:eastAsia="STXinwei"/>
          <w:b/>
          <w:sz w:val="28"/>
          <w:szCs w:val="28"/>
        </w:rPr>
        <w:t>Original Finish Peter Stone, Original</w:t>
      </w:r>
      <w:r w:rsidR="007444F1">
        <w:rPr>
          <w:rFonts w:ascii="STXinwei" w:eastAsia="STXinwei"/>
          <w:b/>
          <w:sz w:val="28"/>
          <w:szCs w:val="28"/>
        </w:rPr>
        <w:t xml:space="preserve"> Finish Mini, Artist Resin</w:t>
      </w:r>
      <w:r w:rsidR="00BB232D">
        <w:rPr>
          <w:rFonts w:ascii="STXinwei" w:eastAsia="STXinwei"/>
          <w:b/>
          <w:sz w:val="28"/>
          <w:szCs w:val="28"/>
        </w:rPr>
        <w:t xml:space="preserve">, Custom, and Performance. </w:t>
      </w:r>
    </w:p>
    <w:p w14:paraId="5766F08D" w14:textId="656C3454" w:rsidR="0005570B" w:rsidRPr="0005570B" w:rsidRDefault="0005570B" w:rsidP="0005570B">
      <w:pPr>
        <w:pStyle w:val="ListParagraph"/>
        <w:numPr>
          <w:ilvl w:val="0"/>
          <w:numId w:val="1"/>
        </w:numPr>
        <w:rPr>
          <w:rFonts w:ascii="STXinwei" w:eastAsia="STXinwei"/>
          <w:b/>
          <w:sz w:val="28"/>
          <w:szCs w:val="28"/>
          <w:u w:val="single"/>
        </w:rPr>
      </w:pPr>
      <w:r>
        <w:rPr>
          <w:rFonts w:ascii="STXinwei" w:eastAsia="STXinwei"/>
          <w:b/>
          <w:sz w:val="28"/>
          <w:szCs w:val="28"/>
        </w:rPr>
        <w:t xml:space="preserve">Each class is limited to </w:t>
      </w:r>
      <w:r w:rsidRPr="0005570B">
        <w:rPr>
          <w:rFonts w:ascii="STXinwei" w:eastAsia="STXinwei"/>
          <w:b/>
          <w:sz w:val="28"/>
          <w:szCs w:val="28"/>
          <w:u w:val="single"/>
        </w:rPr>
        <w:t>THREE</w:t>
      </w:r>
      <w:r>
        <w:rPr>
          <w:rFonts w:ascii="STXinwei" w:eastAsia="STXinwei"/>
          <w:b/>
          <w:sz w:val="28"/>
          <w:szCs w:val="28"/>
          <w:u w:val="single"/>
        </w:rPr>
        <w:t xml:space="preserve"> </w:t>
      </w:r>
      <w:r>
        <w:rPr>
          <w:rFonts w:ascii="STXinwei" w:eastAsia="STXinwei"/>
          <w:b/>
          <w:sz w:val="28"/>
          <w:szCs w:val="28"/>
        </w:rPr>
        <w:t>models per entrant, however additional models may be entered by placing a dollar next to the extra horse</w:t>
      </w:r>
      <w:r w:rsidR="007E0D0D">
        <w:rPr>
          <w:rFonts w:ascii="STXinwei" w:eastAsia="STXinwei"/>
          <w:b/>
          <w:sz w:val="28"/>
          <w:szCs w:val="28"/>
        </w:rPr>
        <w:t>.</w:t>
      </w:r>
    </w:p>
    <w:p w14:paraId="54B13A58" w14:textId="60AD44B9" w:rsidR="00600B8C" w:rsidRPr="00736A0C" w:rsidRDefault="00600B8C" w:rsidP="00736A0C">
      <w:pPr>
        <w:pStyle w:val="ListParagraph"/>
        <w:numPr>
          <w:ilvl w:val="0"/>
          <w:numId w:val="1"/>
        </w:numPr>
        <w:rPr>
          <w:rFonts w:ascii="STXinwei" w:eastAsia="STXinwei"/>
          <w:b/>
          <w:sz w:val="28"/>
          <w:szCs w:val="28"/>
          <w:u w:val="single"/>
        </w:rPr>
      </w:pPr>
      <w:r>
        <w:rPr>
          <w:rFonts w:ascii="STXinwei" w:eastAsia="STXinwei"/>
          <w:b/>
          <w:sz w:val="28"/>
          <w:szCs w:val="28"/>
        </w:rPr>
        <w:t>The mini division is reserved for Breyer Stablemates and Mini Whinnies</w:t>
      </w:r>
      <w:r w:rsidR="00736A0C">
        <w:rPr>
          <w:rFonts w:ascii="STXinwei" w:eastAsia="STXinwei"/>
          <w:b/>
          <w:sz w:val="28"/>
          <w:szCs w:val="28"/>
        </w:rPr>
        <w:t xml:space="preserve">, </w:t>
      </w:r>
      <w:r w:rsidRPr="00736A0C">
        <w:rPr>
          <w:rFonts w:ascii="STXinwei" w:eastAsia="STXinwei"/>
          <w:b/>
          <w:sz w:val="28"/>
          <w:szCs w:val="28"/>
        </w:rPr>
        <w:t xml:space="preserve">Peter Stone </w:t>
      </w:r>
      <w:r w:rsidR="00D4468C" w:rsidRPr="00736A0C">
        <w:rPr>
          <w:rFonts w:ascii="STXinwei" w:eastAsia="STXinwei"/>
          <w:b/>
          <w:sz w:val="28"/>
          <w:szCs w:val="28"/>
        </w:rPr>
        <w:t xml:space="preserve">Chips, and any other model horse that is of similar size. </w:t>
      </w:r>
    </w:p>
    <w:p w14:paraId="72325B46" w14:textId="10E4861E" w:rsidR="00736A0C" w:rsidRPr="008535CB" w:rsidRDefault="00736A0C" w:rsidP="00736A0C">
      <w:pPr>
        <w:pStyle w:val="ListParagraph"/>
        <w:numPr>
          <w:ilvl w:val="0"/>
          <w:numId w:val="1"/>
        </w:numPr>
        <w:rPr>
          <w:rFonts w:ascii="STXinwei" w:eastAsia="STXinwei"/>
          <w:b/>
          <w:sz w:val="28"/>
          <w:szCs w:val="28"/>
          <w:u w:val="single"/>
        </w:rPr>
      </w:pPr>
      <w:r>
        <w:rPr>
          <w:rFonts w:ascii="STXinwei" w:eastAsia="STXinwei"/>
          <w:b/>
          <w:sz w:val="28"/>
          <w:szCs w:val="28"/>
        </w:rPr>
        <w:t>Custom Minis should be shown in the custom division under the Custom Minis Section</w:t>
      </w:r>
    </w:p>
    <w:p w14:paraId="58AE16C7" w14:textId="61AE3903" w:rsidR="008535CB" w:rsidRPr="008535CB" w:rsidRDefault="008535CB" w:rsidP="00736A0C">
      <w:pPr>
        <w:pStyle w:val="ListParagraph"/>
        <w:numPr>
          <w:ilvl w:val="0"/>
          <w:numId w:val="1"/>
        </w:numPr>
        <w:rPr>
          <w:rFonts w:ascii="STXinwei" w:eastAsia="STXinwei"/>
          <w:b/>
          <w:sz w:val="28"/>
          <w:szCs w:val="28"/>
          <w:u w:val="single"/>
        </w:rPr>
      </w:pPr>
      <w:r>
        <w:rPr>
          <w:rFonts w:ascii="STXinwei" w:eastAsia="STXinwei"/>
          <w:b/>
          <w:sz w:val="28"/>
          <w:szCs w:val="28"/>
        </w:rPr>
        <w:t>Custom Glazed China should show in the Custom Division</w:t>
      </w:r>
    </w:p>
    <w:p w14:paraId="29ACB526" w14:textId="18CD3005" w:rsidR="008535CB" w:rsidRPr="00736A0C" w:rsidRDefault="008535CB" w:rsidP="00736A0C">
      <w:pPr>
        <w:pStyle w:val="ListParagraph"/>
        <w:numPr>
          <w:ilvl w:val="0"/>
          <w:numId w:val="1"/>
        </w:numPr>
        <w:rPr>
          <w:rFonts w:ascii="STXinwei" w:eastAsia="STXinwei"/>
          <w:b/>
          <w:sz w:val="28"/>
          <w:szCs w:val="28"/>
          <w:u w:val="single"/>
        </w:rPr>
      </w:pPr>
      <w:r>
        <w:rPr>
          <w:rFonts w:ascii="STXinwei" w:eastAsia="STXinwei"/>
          <w:b/>
          <w:sz w:val="28"/>
          <w:szCs w:val="28"/>
        </w:rPr>
        <w:t xml:space="preserve">If your horse is a cross between two breeds in different sections, select the </w:t>
      </w:r>
      <w:r>
        <w:rPr>
          <w:rFonts w:ascii="STXinwei" w:eastAsia="STXinwei"/>
          <w:b/>
          <w:sz w:val="28"/>
          <w:szCs w:val="28"/>
        </w:rPr>
        <w:t>“</w:t>
      </w:r>
      <w:r>
        <w:rPr>
          <w:rFonts w:ascii="STXinwei" w:eastAsia="STXinwei"/>
          <w:b/>
          <w:sz w:val="28"/>
          <w:szCs w:val="28"/>
        </w:rPr>
        <w:t>Other Part/Pure</w:t>
      </w:r>
      <w:r>
        <w:rPr>
          <w:rFonts w:ascii="STXinwei" w:eastAsia="STXinwei"/>
          <w:b/>
          <w:sz w:val="28"/>
          <w:szCs w:val="28"/>
        </w:rPr>
        <w:t>”</w:t>
      </w:r>
      <w:r>
        <w:rPr>
          <w:rFonts w:ascii="STXinwei" w:eastAsia="STXinwei"/>
          <w:b/>
          <w:sz w:val="28"/>
          <w:szCs w:val="28"/>
        </w:rPr>
        <w:t xml:space="preserve"> class of the section </w:t>
      </w:r>
      <w:r w:rsidR="00A00150">
        <w:rPr>
          <w:rFonts w:ascii="STXinwei" w:eastAsia="STXinwei"/>
          <w:b/>
          <w:sz w:val="28"/>
          <w:szCs w:val="28"/>
        </w:rPr>
        <w:t xml:space="preserve">that the mold most resembles. </w:t>
      </w:r>
    </w:p>
    <w:p w14:paraId="349DF2B5" w14:textId="3F3D88D6" w:rsidR="00D4468C" w:rsidRPr="00D4468C" w:rsidRDefault="00D4468C" w:rsidP="0005570B">
      <w:pPr>
        <w:pStyle w:val="ListParagraph"/>
        <w:numPr>
          <w:ilvl w:val="0"/>
          <w:numId w:val="1"/>
        </w:numPr>
        <w:rPr>
          <w:rFonts w:ascii="STXinwei" w:eastAsia="STXinwei"/>
          <w:b/>
          <w:sz w:val="28"/>
          <w:szCs w:val="28"/>
          <w:u w:val="single"/>
        </w:rPr>
      </w:pPr>
      <w:r>
        <w:rPr>
          <w:rFonts w:ascii="STXinwei" w:eastAsia="STXinwei"/>
          <w:b/>
          <w:sz w:val="28"/>
          <w:szCs w:val="28"/>
        </w:rPr>
        <w:t>Horses will be placed from 1</w:t>
      </w:r>
      <w:r w:rsidRPr="00D4468C">
        <w:rPr>
          <w:rFonts w:ascii="STXinwei" w:eastAsia="STXinwei"/>
          <w:b/>
          <w:sz w:val="28"/>
          <w:szCs w:val="28"/>
          <w:vertAlign w:val="superscript"/>
        </w:rPr>
        <w:t>st</w:t>
      </w:r>
      <w:r>
        <w:rPr>
          <w:rFonts w:ascii="STXinwei" w:eastAsia="STXinwei"/>
          <w:b/>
          <w:sz w:val="28"/>
          <w:szCs w:val="28"/>
        </w:rPr>
        <w:t xml:space="preserve"> through 6</w:t>
      </w:r>
      <w:r w:rsidRPr="00D4468C">
        <w:rPr>
          <w:rFonts w:ascii="STXinwei" w:eastAsia="STXinwei"/>
          <w:b/>
          <w:sz w:val="28"/>
          <w:szCs w:val="28"/>
          <w:vertAlign w:val="superscript"/>
        </w:rPr>
        <w:t>th</w:t>
      </w:r>
      <w:r>
        <w:rPr>
          <w:rFonts w:ascii="STXinwei" w:eastAsia="STXinwei"/>
          <w:b/>
          <w:sz w:val="28"/>
          <w:szCs w:val="28"/>
        </w:rPr>
        <w:t xml:space="preserve"> place with the 1</w:t>
      </w:r>
      <w:r w:rsidRPr="00D4468C">
        <w:rPr>
          <w:rFonts w:ascii="STXinwei" w:eastAsia="STXinwei"/>
          <w:b/>
          <w:sz w:val="28"/>
          <w:szCs w:val="28"/>
          <w:vertAlign w:val="superscript"/>
        </w:rPr>
        <w:t>st</w:t>
      </w:r>
      <w:r>
        <w:rPr>
          <w:rFonts w:ascii="STXinwei" w:eastAsia="STXinwei"/>
          <w:b/>
          <w:sz w:val="28"/>
          <w:szCs w:val="28"/>
        </w:rPr>
        <w:t xml:space="preserve"> and 2</w:t>
      </w:r>
      <w:r w:rsidRPr="00D4468C">
        <w:rPr>
          <w:rFonts w:ascii="STXinwei" w:eastAsia="STXinwei"/>
          <w:b/>
          <w:sz w:val="28"/>
          <w:szCs w:val="28"/>
          <w:vertAlign w:val="superscript"/>
        </w:rPr>
        <w:t>nd</w:t>
      </w:r>
      <w:r>
        <w:rPr>
          <w:rFonts w:ascii="STXinwei" w:eastAsia="STXinwei"/>
          <w:b/>
          <w:sz w:val="28"/>
          <w:szCs w:val="28"/>
        </w:rPr>
        <w:t xml:space="preserve"> place horses receiving NAN cards. </w:t>
      </w:r>
    </w:p>
    <w:p w14:paraId="709FD865" w14:textId="4A2C3A91" w:rsidR="00D4468C" w:rsidRPr="001B5EC0" w:rsidRDefault="00910AFD" w:rsidP="0005570B">
      <w:pPr>
        <w:pStyle w:val="ListParagraph"/>
        <w:numPr>
          <w:ilvl w:val="0"/>
          <w:numId w:val="1"/>
        </w:numPr>
        <w:rPr>
          <w:rFonts w:ascii="STXinwei" w:eastAsia="STXinwei"/>
          <w:b/>
          <w:sz w:val="28"/>
          <w:szCs w:val="28"/>
          <w:u w:val="single"/>
        </w:rPr>
      </w:pPr>
      <w:r>
        <w:rPr>
          <w:rFonts w:ascii="STXinwei" w:eastAsia="STXinwei"/>
          <w:b/>
          <w:sz w:val="28"/>
          <w:szCs w:val="28"/>
        </w:rPr>
        <w:t>Satin Ribbons will be awarded to 1</w:t>
      </w:r>
      <w:r w:rsidRPr="00910AFD">
        <w:rPr>
          <w:rFonts w:ascii="STXinwei" w:eastAsia="STXinwei"/>
          <w:b/>
          <w:sz w:val="28"/>
          <w:szCs w:val="28"/>
          <w:vertAlign w:val="superscript"/>
        </w:rPr>
        <w:t>st</w:t>
      </w:r>
      <w:r>
        <w:rPr>
          <w:rFonts w:ascii="STXinwei" w:eastAsia="STXinwei"/>
          <w:b/>
          <w:sz w:val="28"/>
          <w:szCs w:val="28"/>
        </w:rPr>
        <w:t xml:space="preserve"> and 2</w:t>
      </w:r>
      <w:r w:rsidRPr="00910AFD">
        <w:rPr>
          <w:rFonts w:ascii="STXinwei" w:eastAsia="STXinwei"/>
          <w:b/>
          <w:sz w:val="28"/>
          <w:szCs w:val="28"/>
          <w:vertAlign w:val="superscript"/>
        </w:rPr>
        <w:t>nd</w:t>
      </w:r>
      <w:r>
        <w:rPr>
          <w:rFonts w:ascii="STXinwei" w:eastAsia="STXinwei"/>
          <w:b/>
          <w:sz w:val="28"/>
          <w:szCs w:val="28"/>
        </w:rPr>
        <w:t xml:space="preserve"> place horses and paper ribbons will be awarded to 3</w:t>
      </w:r>
      <w:r w:rsidRPr="00910AFD">
        <w:rPr>
          <w:rFonts w:ascii="STXinwei" w:eastAsia="STXinwei"/>
          <w:b/>
          <w:sz w:val="28"/>
          <w:szCs w:val="28"/>
          <w:vertAlign w:val="superscript"/>
        </w:rPr>
        <w:t>rd</w:t>
      </w:r>
      <w:r>
        <w:rPr>
          <w:rFonts w:ascii="STXinwei" w:eastAsia="STXinwei"/>
          <w:b/>
          <w:sz w:val="28"/>
          <w:szCs w:val="28"/>
        </w:rPr>
        <w:t>-6</w:t>
      </w:r>
      <w:r w:rsidRPr="00910AFD">
        <w:rPr>
          <w:rFonts w:ascii="STXinwei" w:eastAsia="STXinwei"/>
          <w:b/>
          <w:sz w:val="28"/>
          <w:szCs w:val="28"/>
          <w:vertAlign w:val="superscript"/>
        </w:rPr>
        <w:t>th</w:t>
      </w:r>
      <w:r>
        <w:rPr>
          <w:rFonts w:ascii="STXinwei" w:eastAsia="STXinwei"/>
          <w:b/>
          <w:sz w:val="28"/>
          <w:szCs w:val="28"/>
        </w:rPr>
        <w:t xml:space="preserve"> place. </w:t>
      </w:r>
    </w:p>
    <w:p w14:paraId="2F1B03D9" w14:textId="2B5A9B66" w:rsidR="001B5EC0" w:rsidRPr="00E73AFE" w:rsidRDefault="002070B0" w:rsidP="0005570B">
      <w:pPr>
        <w:pStyle w:val="ListParagraph"/>
        <w:numPr>
          <w:ilvl w:val="0"/>
          <w:numId w:val="1"/>
        </w:numPr>
        <w:rPr>
          <w:rFonts w:ascii="STXinwei" w:eastAsia="STXinwei"/>
          <w:b/>
          <w:sz w:val="28"/>
          <w:szCs w:val="28"/>
          <w:u w:val="single"/>
        </w:rPr>
      </w:pPr>
      <w:r>
        <w:rPr>
          <w:rFonts w:ascii="STXinwei" w:eastAsia="STXinwei"/>
          <w:b/>
          <w:sz w:val="28"/>
          <w:szCs w:val="28"/>
        </w:rPr>
        <w:t>Each Division will have an Overall Champion and Overall Reserve Champion.</w:t>
      </w:r>
    </w:p>
    <w:p w14:paraId="00F4CDA3" w14:textId="236ED28B" w:rsidR="00E73AFE" w:rsidRPr="00EB3FDB" w:rsidRDefault="00E73AFE" w:rsidP="0005570B">
      <w:pPr>
        <w:pStyle w:val="ListParagraph"/>
        <w:numPr>
          <w:ilvl w:val="0"/>
          <w:numId w:val="1"/>
        </w:numPr>
        <w:rPr>
          <w:rFonts w:ascii="STXinwei" w:eastAsia="STXinwei"/>
          <w:b/>
          <w:sz w:val="28"/>
          <w:szCs w:val="28"/>
          <w:u w:val="single"/>
        </w:rPr>
      </w:pPr>
      <w:r>
        <w:rPr>
          <w:rFonts w:ascii="STXinwei" w:eastAsia="STXinwei"/>
          <w:b/>
          <w:sz w:val="28"/>
          <w:szCs w:val="28"/>
        </w:rPr>
        <w:t>If your horse is an uncommon breed</w:t>
      </w:r>
      <w:r w:rsidR="007A359F">
        <w:rPr>
          <w:rFonts w:ascii="STXinwei" w:eastAsia="STXinwei"/>
          <w:b/>
          <w:sz w:val="28"/>
          <w:szCs w:val="28"/>
        </w:rPr>
        <w:t xml:space="preserve"> or color</w:t>
      </w:r>
      <w:r>
        <w:rPr>
          <w:rFonts w:ascii="STXinwei" w:eastAsia="STXinwei"/>
          <w:b/>
          <w:sz w:val="28"/>
          <w:szCs w:val="28"/>
        </w:rPr>
        <w:t xml:space="preserve">, please provide documentation. Please limit the size to </w:t>
      </w:r>
      <w:r w:rsidR="00E715F0">
        <w:rPr>
          <w:rFonts w:ascii="STXinwei" w:eastAsia="STXinwei"/>
          <w:b/>
          <w:sz w:val="28"/>
          <w:szCs w:val="28"/>
        </w:rPr>
        <w:t>an</w:t>
      </w:r>
      <w:r>
        <w:rPr>
          <w:rFonts w:ascii="STXinwei" w:eastAsia="STXinwei"/>
          <w:b/>
          <w:sz w:val="28"/>
          <w:szCs w:val="28"/>
        </w:rPr>
        <w:t xml:space="preserve"> 8.5</w:t>
      </w:r>
      <w:r>
        <w:rPr>
          <w:rFonts w:ascii="STXinwei" w:eastAsia="STXinwei"/>
          <w:b/>
          <w:sz w:val="28"/>
          <w:szCs w:val="28"/>
        </w:rPr>
        <w:t>”</w:t>
      </w:r>
      <w:r>
        <w:rPr>
          <w:rFonts w:ascii="STXinwei" w:eastAsia="STXinwei"/>
          <w:b/>
          <w:sz w:val="28"/>
          <w:szCs w:val="28"/>
        </w:rPr>
        <w:t xml:space="preserve"> x 11</w:t>
      </w:r>
      <w:r>
        <w:rPr>
          <w:rFonts w:ascii="STXinwei" w:eastAsia="STXinwei"/>
          <w:b/>
          <w:sz w:val="28"/>
          <w:szCs w:val="28"/>
        </w:rPr>
        <w:t>”</w:t>
      </w:r>
      <w:r>
        <w:rPr>
          <w:rFonts w:ascii="STXinwei" w:eastAsia="STXinwei"/>
          <w:b/>
          <w:sz w:val="28"/>
          <w:szCs w:val="28"/>
        </w:rPr>
        <w:t xml:space="preserve"> piece of paper. </w:t>
      </w:r>
    </w:p>
    <w:p w14:paraId="72323630" w14:textId="561F5DF4" w:rsidR="00EB3FDB" w:rsidRPr="0017795A" w:rsidRDefault="009405BB" w:rsidP="0005570B">
      <w:pPr>
        <w:pStyle w:val="ListParagraph"/>
        <w:numPr>
          <w:ilvl w:val="0"/>
          <w:numId w:val="1"/>
        </w:numPr>
        <w:rPr>
          <w:rFonts w:ascii="STXinwei" w:eastAsia="STXinwei"/>
          <w:b/>
          <w:sz w:val="28"/>
          <w:szCs w:val="28"/>
          <w:u w:val="single"/>
        </w:rPr>
      </w:pPr>
      <w:r>
        <w:rPr>
          <w:rFonts w:ascii="STXinwei" w:eastAsia="STXinwei"/>
          <w:b/>
          <w:sz w:val="28"/>
          <w:szCs w:val="28"/>
        </w:rPr>
        <w:t xml:space="preserve">Tags should be placed breed and gender side up. </w:t>
      </w:r>
      <w:r w:rsidR="00A841AD">
        <w:rPr>
          <w:rFonts w:ascii="STXinwei" w:eastAsia="STXinwei"/>
          <w:b/>
          <w:sz w:val="28"/>
          <w:szCs w:val="28"/>
        </w:rPr>
        <w:t>Judges can disqualify horses with incorrect tags.</w:t>
      </w:r>
    </w:p>
    <w:p w14:paraId="3983EF27" w14:textId="6EB7B136" w:rsidR="0017795A" w:rsidRPr="00D54F4E" w:rsidRDefault="0017795A" w:rsidP="0005570B">
      <w:pPr>
        <w:pStyle w:val="ListParagraph"/>
        <w:numPr>
          <w:ilvl w:val="0"/>
          <w:numId w:val="1"/>
        </w:numPr>
        <w:rPr>
          <w:rFonts w:ascii="STXinwei" w:eastAsia="STXinwei"/>
          <w:b/>
          <w:sz w:val="28"/>
          <w:szCs w:val="28"/>
          <w:u w:val="single"/>
        </w:rPr>
      </w:pPr>
      <w:r>
        <w:rPr>
          <w:rFonts w:ascii="STXinwei" w:eastAsia="STXinwei"/>
          <w:b/>
          <w:sz w:val="28"/>
          <w:szCs w:val="28"/>
        </w:rPr>
        <w:t xml:space="preserve">Judges can not judge horses that they have </w:t>
      </w:r>
      <w:r w:rsidR="00D54F4E">
        <w:rPr>
          <w:rFonts w:ascii="STXinwei" w:eastAsia="STXinwei"/>
          <w:b/>
          <w:sz w:val="28"/>
          <w:szCs w:val="28"/>
        </w:rPr>
        <w:t xml:space="preserve">worked/collaborated on. </w:t>
      </w:r>
    </w:p>
    <w:p w14:paraId="285C0EFC" w14:textId="18165264" w:rsidR="00D54F4E" w:rsidRPr="007A359F" w:rsidRDefault="00D54F4E" w:rsidP="0005570B">
      <w:pPr>
        <w:pStyle w:val="ListParagraph"/>
        <w:numPr>
          <w:ilvl w:val="0"/>
          <w:numId w:val="1"/>
        </w:numPr>
        <w:rPr>
          <w:rFonts w:ascii="STXinwei" w:eastAsia="STXinwei"/>
          <w:b/>
          <w:sz w:val="28"/>
          <w:szCs w:val="28"/>
          <w:u w:val="single"/>
        </w:rPr>
      </w:pPr>
      <w:r>
        <w:rPr>
          <w:rFonts w:ascii="STXinwei" w:eastAsia="STXinwei"/>
          <w:b/>
          <w:sz w:val="28"/>
          <w:szCs w:val="28"/>
        </w:rPr>
        <w:t xml:space="preserve">Judges cannot enter their own division, however, they may enter other divisions. </w:t>
      </w:r>
    </w:p>
    <w:p w14:paraId="4AE64A9F" w14:textId="7FC98EEC" w:rsidR="007A359F" w:rsidRPr="00910AFD" w:rsidRDefault="007A359F" w:rsidP="0005570B">
      <w:pPr>
        <w:pStyle w:val="ListParagraph"/>
        <w:numPr>
          <w:ilvl w:val="0"/>
          <w:numId w:val="1"/>
        </w:numPr>
        <w:rPr>
          <w:rFonts w:ascii="STXinwei" w:eastAsia="STXinwei"/>
          <w:b/>
          <w:sz w:val="28"/>
          <w:szCs w:val="28"/>
          <w:u w:val="single"/>
        </w:rPr>
      </w:pPr>
      <w:r>
        <w:rPr>
          <w:rFonts w:ascii="STXinwei" w:eastAsia="STXinwei"/>
          <w:b/>
          <w:sz w:val="28"/>
          <w:szCs w:val="28"/>
        </w:rPr>
        <w:t xml:space="preserve">Judges will be allowed to split classes if necessary. </w:t>
      </w:r>
    </w:p>
    <w:p w14:paraId="742BAA2B" w14:textId="1BA91095" w:rsidR="00910AFD" w:rsidRPr="002070B0" w:rsidRDefault="00910AFD" w:rsidP="0005570B">
      <w:pPr>
        <w:pStyle w:val="ListParagraph"/>
        <w:numPr>
          <w:ilvl w:val="0"/>
          <w:numId w:val="1"/>
        </w:numPr>
        <w:rPr>
          <w:rFonts w:ascii="STXinwei" w:eastAsia="STXinwei"/>
          <w:b/>
          <w:sz w:val="28"/>
          <w:szCs w:val="28"/>
          <w:u w:val="single"/>
        </w:rPr>
      </w:pPr>
      <w:r>
        <w:rPr>
          <w:rFonts w:ascii="STXinwei" w:eastAsia="STXinwei"/>
          <w:b/>
          <w:sz w:val="28"/>
          <w:szCs w:val="28"/>
        </w:rPr>
        <w:t xml:space="preserve">I have tried to include a spot for every </w:t>
      </w:r>
      <w:r w:rsidR="000F6AA6">
        <w:rPr>
          <w:rFonts w:ascii="STXinwei" w:eastAsia="STXinwei"/>
          <w:b/>
          <w:sz w:val="28"/>
          <w:szCs w:val="28"/>
        </w:rPr>
        <w:t>horse and breed but i</w:t>
      </w:r>
      <w:r>
        <w:rPr>
          <w:rFonts w:ascii="STXinwei" w:eastAsia="STXinwei"/>
          <w:b/>
          <w:sz w:val="28"/>
          <w:szCs w:val="28"/>
        </w:rPr>
        <w:t xml:space="preserve">f you have any questions about where your horse should go, please feel free to contact me at </w:t>
      </w:r>
      <w:hyperlink r:id="rId10" w:history="1">
        <w:r w:rsidRPr="00797078">
          <w:rPr>
            <w:rStyle w:val="Hyperlink"/>
            <w:rFonts w:ascii="STXinwei" w:eastAsia="STXinwei"/>
            <w:b/>
            <w:sz w:val="28"/>
            <w:szCs w:val="28"/>
          </w:rPr>
          <w:t>wildlifeshowseries@outlook.com</w:t>
        </w:r>
      </w:hyperlink>
      <w:r>
        <w:rPr>
          <w:rFonts w:ascii="STXinwei" w:eastAsia="STXinwei"/>
          <w:b/>
          <w:sz w:val="28"/>
          <w:szCs w:val="28"/>
        </w:rPr>
        <w:t xml:space="preserve"> </w:t>
      </w:r>
      <w:r w:rsidR="000F6AA6">
        <w:rPr>
          <w:rFonts w:ascii="STXinwei" w:eastAsia="STXinwei"/>
          <w:b/>
          <w:sz w:val="28"/>
          <w:szCs w:val="28"/>
        </w:rPr>
        <w:t xml:space="preserve">or you can ask me or one of the judges at the show </w:t>
      </w:r>
      <w:r w:rsidR="000F6AA6" w:rsidRPr="000F6AA6">
        <w:rPr>
          <w:rFonts w:ascii="STXinwei" w:eastAsia="STXinwei"/>
          <w:b/>
          <w:sz w:val="28"/>
          <w:szCs w:val="28"/>
        </w:rPr>
        <w:sym w:font="Wingdings" w:char="F04A"/>
      </w:r>
      <w:r w:rsidR="000F6AA6">
        <w:rPr>
          <w:rFonts w:ascii="STXinwei" w:eastAsia="STXinwei"/>
          <w:b/>
          <w:sz w:val="28"/>
          <w:szCs w:val="28"/>
        </w:rPr>
        <w:t xml:space="preserve"> </w:t>
      </w:r>
    </w:p>
    <w:p w14:paraId="1FA369AA" w14:textId="77777777" w:rsidR="00E73AFE" w:rsidRDefault="00E73AFE" w:rsidP="002070B0">
      <w:pPr>
        <w:rPr>
          <w:rFonts w:ascii="STXinwei" w:eastAsia="STXinwei"/>
          <w:b/>
          <w:sz w:val="28"/>
          <w:szCs w:val="28"/>
        </w:rPr>
      </w:pPr>
    </w:p>
    <w:p w14:paraId="7DA0C971" w14:textId="77777777" w:rsidR="00BB232D" w:rsidRDefault="00BB232D" w:rsidP="002070B0">
      <w:pPr>
        <w:rPr>
          <w:rFonts w:ascii="STXinwei" w:eastAsia="STXinwei"/>
          <w:b/>
          <w:sz w:val="28"/>
          <w:szCs w:val="28"/>
        </w:rPr>
      </w:pPr>
    </w:p>
    <w:p w14:paraId="1C5CFA1A" w14:textId="77777777" w:rsidR="00BB232D" w:rsidRDefault="00BB232D" w:rsidP="002070B0">
      <w:pPr>
        <w:rPr>
          <w:rFonts w:ascii="STXinwei" w:eastAsia="STXinwei"/>
          <w:b/>
          <w:sz w:val="28"/>
          <w:szCs w:val="28"/>
        </w:rPr>
      </w:pPr>
    </w:p>
    <w:p w14:paraId="35F36946" w14:textId="77777777" w:rsidR="00BB232D" w:rsidRDefault="00BB232D" w:rsidP="002070B0">
      <w:pPr>
        <w:rPr>
          <w:rFonts w:ascii="STXinwei" w:eastAsia="STXinwei"/>
          <w:b/>
          <w:sz w:val="28"/>
          <w:szCs w:val="28"/>
        </w:rPr>
      </w:pPr>
    </w:p>
    <w:p w14:paraId="561A7440" w14:textId="77777777" w:rsidR="00BB232D" w:rsidRDefault="00BB232D" w:rsidP="002070B0">
      <w:pPr>
        <w:rPr>
          <w:rFonts w:ascii="STXinwei" w:eastAsia="STXinwei"/>
          <w:b/>
          <w:sz w:val="28"/>
          <w:szCs w:val="28"/>
        </w:rPr>
      </w:pPr>
    </w:p>
    <w:p w14:paraId="4FEAA293" w14:textId="77777777" w:rsidR="00BB232D" w:rsidRDefault="00BB232D" w:rsidP="002070B0">
      <w:pPr>
        <w:rPr>
          <w:rFonts w:ascii="STXinwei" w:eastAsia="STXinwei"/>
          <w:b/>
          <w:sz w:val="28"/>
          <w:szCs w:val="28"/>
        </w:rPr>
      </w:pPr>
    </w:p>
    <w:p w14:paraId="776BCDBF" w14:textId="77777777" w:rsidR="00BB232D" w:rsidRDefault="00BB232D" w:rsidP="002070B0">
      <w:pPr>
        <w:rPr>
          <w:rFonts w:ascii="STXinwei" w:eastAsia="STXinwei"/>
          <w:b/>
          <w:sz w:val="28"/>
          <w:szCs w:val="28"/>
        </w:rPr>
      </w:pPr>
    </w:p>
    <w:p w14:paraId="7DC10B40" w14:textId="77777777" w:rsidR="00BB232D" w:rsidRDefault="00BB232D" w:rsidP="002070B0">
      <w:pPr>
        <w:rPr>
          <w:rFonts w:ascii="STXinwei" w:eastAsia="STXinwei"/>
          <w:b/>
          <w:sz w:val="28"/>
          <w:szCs w:val="28"/>
        </w:rPr>
      </w:pPr>
    </w:p>
    <w:p w14:paraId="32627739" w14:textId="2ED5FAF3" w:rsidR="002070B0" w:rsidRDefault="00E73AFE" w:rsidP="002070B0">
      <w:pPr>
        <w:rPr>
          <w:rFonts w:ascii="STXinwei" w:eastAsia="STXinwei"/>
          <w:b/>
          <w:sz w:val="28"/>
          <w:szCs w:val="28"/>
        </w:rPr>
      </w:pPr>
      <w:r>
        <w:rPr>
          <w:rFonts w:ascii="STXinwei" w:eastAsia="STXinwei"/>
          <w:b/>
          <w:sz w:val="28"/>
          <w:szCs w:val="28"/>
        </w:rPr>
        <w:t>Tags: Each model requires a toe tag.</w:t>
      </w:r>
      <w:r w:rsidR="007A359F">
        <w:rPr>
          <w:rFonts w:ascii="STXinwei" w:eastAsia="STXinwei"/>
          <w:b/>
          <w:sz w:val="28"/>
          <w:szCs w:val="28"/>
        </w:rPr>
        <w:t xml:space="preserve"> A horse without a tag can be disqualified at the Judge</w:t>
      </w:r>
      <w:r w:rsidR="007A359F">
        <w:rPr>
          <w:rFonts w:ascii="STXinwei" w:eastAsia="STXinwei"/>
          <w:b/>
          <w:sz w:val="28"/>
          <w:szCs w:val="28"/>
        </w:rPr>
        <w:t>’</w:t>
      </w:r>
      <w:r w:rsidR="007A359F">
        <w:rPr>
          <w:rFonts w:ascii="STXinwei" w:eastAsia="STXinwei"/>
          <w:b/>
          <w:sz w:val="28"/>
          <w:szCs w:val="28"/>
        </w:rPr>
        <w:t xml:space="preserve">s discretion. The tags can be any color as long as the writing is easily visible. </w:t>
      </w:r>
      <w:r w:rsidR="007B31C7">
        <w:rPr>
          <w:rFonts w:ascii="STXinwei" w:eastAsia="STXinwei"/>
          <w:b/>
          <w:sz w:val="28"/>
          <w:szCs w:val="28"/>
        </w:rPr>
        <w:t xml:space="preserve">Tags should be string tags attached to the legs </w:t>
      </w:r>
      <w:r w:rsidR="00D667FE">
        <w:rPr>
          <w:rFonts w:ascii="STXinwei" w:eastAsia="STXinwei"/>
          <w:b/>
          <w:sz w:val="28"/>
          <w:szCs w:val="28"/>
        </w:rPr>
        <w:t>of the horses. They should be the 1 3/4</w:t>
      </w:r>
      <w:r w:rsidR="00D667FE" w:rsidRPr="00D667FE">
        <w:rPr>
          <w:rFonts w:ascii="STXinwei" w:eastAsia="STXinwei"/>
          <w:b/>
          <w:sz w:val="28"/>
          <w:szCs w:val="28"/>
          <w:vertAlign w:val="superscript"/>
        </w:rPr>
        <w:t>th</w:t>
      </w:r>
      <w:r w:rsidR="00D667FE">
        <w:rPr>
          <w:rFonts w:ascii="STXinwei" w:eastAsia="STXinwei"/>
          <w:b/>
          <w:sz w:val="28"/>
          <w:szCs w:val="28"/>
        </w:rPr>
        <w:t xml:space="preserve"> x 1 3/32</w:t>
      </w:r>
      <w:r w:rsidR="00D667FE">
        <w:rPr>
          <w:rFonts w:ascii="STXinwei" w:eastAsia="STXinwei"/>
          <w:b/>
          <w:sz w:val="28"/>
          <w:szCs w:val="28"/>
          <w:vertAlign w:val="superscript"/>
        </w:rPr>
        <w:t xml:space="preserve">nd </w:t>
      </w:r>
      <w:r w:rsidR="00D667FE">
        <w:rPr>
          <w:rFonts w:ascii="STXinwei" w:eastAsia="STXinwei"/>
          <w:b/>
          <w:sz w:val="28"/>
          <w:szCs w:val="28"/>
        </w:rPr>
        <w:t>tag size. On the front of the tag should be the horse</w:t>
      </w:r>
      <w:r w:rsidR="00516A8D">
        <w:rPr>
          <w:rFonts w:ascii="STXinwei" w:eastAsia="STXinwei"/>
          <w:b/>
          <w:sz w:val="28"/>
          <w:szCs w:val="28"/>
        </w:rPr>
        <w:t>’</w:t>
      </w:r>
      <w:r w:rsidR="00D667FE">
        <w:rPr>
          <w:rFonts w:ascii="STXinwei" w:eastAsia="STXinwei"/>
          <w:b/>
          <w:sz w:val="28"/>
          <w:szCs w:val="28"/>
        </w:rPr>
        <w:t xml:space="preserve">s breed and gender (this side should be turned up when the horse is placed on the table for judging). On the back side should be your horses name and your initials. The following abbreviations are </w:t>
      </w:r>
      <w:r w:rsidR="00385ADD">
        <w:rPr>
          <w:rFonts w:ascii="STXinwei" w:eastAsia="STXinwei"/>
          <w:b/>
          <w:sz w:val="28"/>
          <w:szCs w:val="28"/>
        </w:rPr>
        <w:t>acceptable:</w:t>
      </w:r>
    </w:p>
    <w:p w14:paraId="6D8FE8BF" w14:textId="77777777" w:rsidR="00E715F0" w:rsidRDefault="00385ADD" w:rsidP="002070B0">
      <w:pPr>
        <w:rPr>
          <w:rFonts w:ascii="STXinwei" w:eastAsia="STXinwei"/>
          <w:b/>
          <w:sz w:val="28"/>
          <w:szCs w:val="28"/>
        </w:rPr>
      </w:pPr>
      <w:r>
        <w:rPr>
          <w:rFonts w:ascii="STXinwei" w:eastAsia="STXinwei"/>
          <w:b/>
          <w:sz w:val="28"/>
          <w:szCs w:val="28"/>
        </w:rPr>
        <w:tab/>
      </w:r>
    </w:p>
    <w:p w14:paraId="252094D3" w14:textId="0329FD4B" w:rsidR="00385ADD" w:rsidRDefault="00E715F0" w:rsidP="002070B0">
      <w:pPr>
        <w:rPr>
          <w:rFonts w:ascii="STXinwei" w:eastAsia="STXinwei"/>
          <w:b/>
          <w:sz w:val="28"/>
          <w:szCs w:val="28"/>
        </w:rPr>
      </w:pPr>
      <w:r>
        <w:rPr>
          <w:rFonts w:ascii="STXinwei" w:eastAsia="STXinwei"/>
          <w:b/>
          <w:sz w:val="28"/>
          <w:szCs w:val="28"/>
        </w:rPr>
        <w:tab/>
      </w:r>
      <w:r w:rsidR="00385ADD">
        <w:rPr>
          <w:rFonts w:ascii="STXinwei" w:eastAsia="STXinwei"/>
          <w:b/>
          <w:sz w:val="28"/>
          <w:szCs w:val="28"/>
        </w:rPr>
        <w:t>S = Stallion</w:t>
      </w:r>
    </w:p>
    <w:p w14:paraId="7CE6DAD8" w14:textId="3F667DF1" w:rsidR="00E715F0" w:rsidRDefault="00385ADD" w:rsidP="002070B0">
      <w:pPr>
        <w:rPr>
          <w:rFonts w:ascii="STXinwei" w:eastAsia="STXinwei"/>
          <w:b/>
          <w:sz w:val="28"/>
          <w:szCs w:val="28"/>
        </w:rPr>
      </w:pPr>
      <w:r>
        <w:rPr>
          <w:rFonts w:ascii="STXinwei" w:eastAsia="STXinwei"/>
          <w:b/>
          <w:sz w:val="28"/>
          <w:szCs w:val="28"/>
        </w:rPr>
        <w:tab/>
        <w:t xml:space="preserve">M = Mare </w:t>
      </w:r>
      <w:r>
        <w:rPr>
          <w:rFonts w:ascii="STXinwei" w:eastAsia="STXinwei"/>
          <w:b/>
          <w:sz w:val="28"/>
          <w:szCs w:val="28"/>
        </w:rPr>
        <w:br/>
      </w:r>
      <w:r>
        <w:rPr>
          <w:rFonts w:ascii="STXinwei" w:eastAsia="STXinwei"/>
          <w:b/>
          <w:sz w:val="28"/>
          <w:szCs w:val="28"/>
        </w:rPr>
        <w:tab/>
        <w:t xml:space="preserve">F = Filly </w:t>
      </w:r>
      <w:r>
        <w:rPr>
          <w:rFonts w:ascii="STXinwei" w:eastAsia="STXinwei"/>
          <w:b/>
          <w:sz w:val="28"/>
          <w:szCs w:val="28"/>
        </w:rPr>
        <w:br/>
      </w:r>
      <w:r>
        <w:rPr>
          <w:rFonts w:ascii="STXinwei" w:eastAsia="STXinwei"/>
          <w:b/>
          <w:sz w:val="28"/>
          <w:szCs w:val="28"/>
        </w:rPr>
        <w:tab/>
        <w:t xml:space="preserve">G = Gelding </w:t>
      </w:r>
      <w:r>
        <w:rPr>
          <w:rFonts w:ascii="STXinwei" w:eastAsia="STXinwei"/>
          <w:b/>
          <w:sz w:val="28"/>
          <w:szCs w:val="28"/>
        </w:rPr>
        <w:br/>
      </w:r>
      <w:r>
        <w:rPr>
          <w:rFonts w:ascii="STXinwei" w:eastAsia="STXinwei"/>
          <w:b/>
          <w:sz w:val="28"/>
          <w:szCs w:val="28"/>
        </w:rPr>
        <w:tab/>
        <w:t xml:space="preserve">C = Colt </w:t>
      </w:r>
      <w:r>
        <w:rPr>
          <w:rFonts w:ascii="STXinwei" w:eastAsia="STXinwei"/>
          <w:b/>
          <w:sz w:val="28"/>
          <w:szCs w:val="28"/>
        </w:rPr>
        <w:br/>
      </w:r>
      <w:r>
        <w:rPr>
          <w:rFonts w:ascii="STXinwei" w:eastAsia="STXinwei"/>
          <w:b/>
          <w:sz w:val="28"/>
          <w:szCs w:val="28"/>
        </w:rPr>
        <w:tab/>
        <w:t xml:space="preserve">TB = Thoroughbred </w:t>
      </w:r>
    </w:p>
    <w:p w14:paraId="1F25808F" w14:textId="51D2ABB9" w:rsidR="00385ADD" w:rsidRDefault="00385ADD" w:rsidP="002070B0">
      <w:pPr>
        <w:rPr>
          <w:rFonts w:ascii="STXinwei" w:eastAsia="STXinwei"/>
          <w:b/>
          <w:sz w:val="28"/>
          <w:szCs w:val="28"/>
        </w:rPr>
      </w:pPr>
      <w:r>
        <w:rPr>
          <w:rFonts w:ascii="STXinwei" w:eastAsia="STXinwei"/>
          <w:b/>
          <w:sz w:val="28"/>
          <w:szCs w:val="28"/>
        </w:rPr>
        <w:tab/>
        <w:t xml:space="preserve">WB = Warmblood </w:t>
      </w:r>
      <w:r>
        <w:rPr>
          <w:rFonts w:ascii="STXinwei" w:eastAsia="STXinwei"/>
          <w:b/>
          <w:sz w:val="28"/>
          <w:szCs w:val="28"/>
        </w:rPr>
        <w:br/>
      </w:r>
      <w:r>
        <w:rPr>
          <w:rFonts w:ascii="STXinwei" w:eastAsia="STXinwei"/>
          <w:b/>
          <w:sz w:val="28"/>
          <w:szCs w:val="28"/>
        </w:rPr>
        <w:tab/>
        <w:t xml:space="preserve">NSH = National Show Horse </w:t>
      </w:r>
    </w:p>
    <w:p w14:paraId="74789AAC" w14:textId="5C61AFB7" w:rsidR="00385ADD" w:rsidRDefault="00385ADD" w:rsidP="002070B0">
      <w:pPr>
        <w:rPr>
          <w:rFonts w:ascii="STXinwei" w:eastAsia="STXinwei"/>
          <w:b/>
          <w:sz w:val="28"/>
          <w:szCs w:val="28"/>
        </w:rPr>
      </w:pPr>
      <w:r>
        <w:rPr>
          <w:rFonts w:ascii="STXinwei" w:eastAsia="STXinwei"/>
          <w:b/>
          <w:sz w:val="28"/>
          <w:szCs w:val="28"/>
        </w:rPr>
        <w:tab/>
        <w:t xml:space="preserve">MFT = Missouri Fox Trotters </w:t>
      </w:r>
    </w:p>
    <w:p w14:paraId="1A12C023" w14:textId="629B0134" w:rsidR="00385ADD" w:rsidRDefault="00385ADD" w:rsidP="002070B0">
      <w:pPr>
        <w:rPr>
          <w:rFonts w:ascii="STXinwei" w:eastAsia="STXinwei"/>
          <w:b/>
          <w:sz w:val="28"/>
          <w:szCs w:val="28"/>
        </w:rPr>
      </w:pPr>
      <w:r>
        <w:rPr>
          <w:rFonts w:ascii="STXinwei" w:eastAsia="STXinwei"/>
          <w:b/>
          <w:sz w:val="28"/>
          <w:szCs w:val="28"/>
        </w:rPr>
        <w:tab/>
        <w:t xml:space="preserve">TWH = </w:t>
      </w:r>
      <w:r w:rsidR="00E715F0">
        <w:rPr>
          <w:rFonts w:ascii="STXinwei" w:eastAsia="STXinwei"/>
          <w:b/>
          <w:sz w:val="28"/>
          <w:szCs w:val="28"/>
        </w:rPr>
        <w:t xml:space="preserve">Tennessee Walking Horse </w:t>
      </w:r>
    </w:p>
    <w:p w14:paraId="09ED1274" w14:textId="66E9A648" w:rsidR="00F71CDF" w:rsidRPr="00D667FE" w:rsidRDefault="00F71CDF" w:rsidP="002070B0">
      <w:pPr>
        <w:rPr>
          <w:rFonts w:ascii="STXinwei" w:eastAsia="STXinwei"/>
          <w:b/>
          <w:sz w:val="28"/>
          <w:szCs w:val="28"/>
        </w:rPr>
      </w:pPr>
      <w:r>
        <w:rPr>
          <w:rFonts w:ascii="STXinwei" w:eastAsia="STXinwei"/>
          <w:b/>
          <w:sz w:val="28"/>
          <w:szCs w:val="28"/>
        </w:rPr>
        <w:tab/>
        <w:t xml:space="preserve">ASB = American Saddlebred </w:t>
      </w:r>
    </w:p>
    <w:p w14:paraId="70C82DAA" w14:textId="77777777" w:rsidR="00BB232D" w:rsidRDefault="00BB232D" w:rsidP="002070B0">
      <w:pPr>
        <w:rPr>
          <w:rFonts w:ascii="STXinwei" w:eastAsia="STXinwei"/>
          <w:b/>
          <w:sz w:val="28"/>
          <w:szCs w:val="28"/>
        </w:rPr>
      </w:pPr>
    </w:p>
    <w:p w14:paraId="6DB95FF0" w14:textId="72212BF8" w:rsidR="00E73AFE" w:rsidRDefault="00BB232D" w:rsidP="002070B0">
      <w:pPr>
        <w:rPr>
          <w:rFonts w:ascii="STXinwei" w:eastAsia="STXinwei"/>
          <w:b/>
          <w:sz w:val="28"/>
          <w:szCs w:val="28"/>
        </w:rPr>
      </w:pPr>
      <w:r>
        <w:rPr>
          <w:rFonts w:ascii="STXinwei" w:eastAsia="STXinwei"/>
          <w:b/>
          <w:sz w:val="28"/>
          <w:szCs w:val="28"/>
        </w:rPr>
        <w:t xml:space="preserve">Collectability: </w:t>
      </w:r>
      <w:r>
        <w:rPr>
          <w:rFonts w:ascii="STXinwei" w:eastAsia="STXinwei"/>
          <w:b/>
          <w:sz w:val="28"/>
          <w:szCs w:val="28"/>
        </w:rPr>
        <w:br/>
      </w:r>
      <w:r>
        <w:rPr>
          <w:rFonts w:ascii="STXinwei" w:eastAsia="STXinwei"/>
          <w:b/>
          <w:sz w:val="28"/>
          <w:szCs w:val="28"/>
        </w:rPr>
        <w:tab/>
        <w:t>Due to popular demand, collectability is now a part of the show. In order for your horse to be considered for collectability, the horse must be accompanied with a description explaining why it is collectible. Please include where the horse was available from and the run number for the model, as well as any other information you</w:t>
      </w:r>
      <w:r>
        <w:rPr>
          <w:rFonts w:ascii="STXinwei" w:eastAsia="STXinwei"/>
          <w:b/>
          <w:sz w:val="28"/>
          <w:szCs w:val="28"/>
        </w:rPr>
        <w:t>’</w:t>
      </w:r>
      <w:r>
        <w:rPr>
          <w:rFonts w:ascii="STXinwei" w:eastAsia="STXinwei"/>
          <w:b/>
          <w:sz w:val="28"/>
          <w:szCs w:val="28"/>
        </w:rPr>
        <w:t xml:space="preserve">d like to include to further showcase the collectability of your model. </w:t>
      </w:r>
    </w:p>
    <w:p w14:paraId="4A8CB969" w14:textId="77777777" w:rsidR="00BB232D" w:rsidRDefault="00BB232D" w:rsidP="002070B0">
      <w:pPr>
        <w:rPr>
          <w:rFonts w:ascii="STXinwei" w:eastAsia="STXinwei"/>
          <w:b/>
          <w:sz w:val="28"/>
          <w:szCs w:val="28"/>
        </w:rPr>
      </w:pPr>
    </w:p>
    <w:p w14:paraId="46EA7A2F" w14:textId="335C987A" w:rsidR="000269E0" w:rsidRDefault="000269E0" w:rsidP="002070B0">
      <w:pPr>
        <w:rPr>
          <w:rFonts w:ascii="STXinwei" w:eastAsia="STXinwei"/>
          <w:b/>
          <w:sz w:val="28"/>
          <w:szCs w:val="28"/>
        </w:rPr>
      </w:pPr>
      <w:r>
        <w:rPr>
          <w:rFonts w:ascii="STXinwei" w:eastAsia="STXinwei"/>
          <w:b/>
          <w:sz w:val="28"/>
          <w:szCs w:val="28"/>
        </w:rPr>
        <w:t xml:space="preserve">Show Duration: </w:t>
      </w:r>
    </w:p>
    <w:p w14:paraId="2C5E2921" w14:textId="0603DC3B" w:rsidR="000269E0" w:rsidRDefault="000269E0" w:rsidP="002070B0">
      <w:pPr>
        <w:rPr>
          <w:rFonts w:ascii="STXinwei" w:eastAsia="STXinwei"/>
          <w:b/>
          <w:sz w:val="28"/>
          <w:szCs w:val="28"/>
        </w:rPr>
      </w:pPr>
      <w:r>
        <w:rPr>
          <w:rFonts w:ascii="STXinwei" w:eastAsia="STXinwei"/>
          <w:b/>
          <w:sz w:val="28"/>
          <w:szCs w:val="28"/>
        </w:rPr>
        <w:tab/>
        <w:t>Every attempt will be made to keep the show going at a fast pace in order to make sure the show does not continue for an excessive amount of time despite the show</w:t>
      </w:r>
      <w:r>
        <w:rPr>
          <w:rFonts w:ascii="STXinwei" w:eastAsia="STXinwei"/>
          <w:b/>
          <w:sz w:val="28"/>
          <w:szCs w:val="28"/>
        </w:rPr>
        <w:t>’</w:t>
      </w:r>
      <w:r>
        <w:rPr>
          <w:rFonts w:ascii="STXinwei" w:eastAsia="STXinwei"/>
          <w:b/>
          <w:sz w:val="28"/>
          <w:szCs w:val="28"/>
        </w:rPr>
        <w:t xml:space="preserve">s large size and many divisions. There is not a scheduled time for the show to end. </w:t>
      </w:r>
    </w:p>
    <w:p w14:paraId="7694D634" w14:textId="77777777" w:rsidR="000269E0" w:rsidRDefault="000269E0" w:rsidP="002070B0">
      <w:pPr>
        <w:rPr>
          <w:rFonts w:ascii="STXinwei" w:eastAsia="STXinwei"/>
          <w:b/>
          <w:sz w:val="28"/>
          <w:szCs w:val="28"/>
        </w:rPr>
      </w:pPr>
    </w:p>
    <w:p w14:paraId="12127D42" w14:textId="58A24E3A" w:rsidR="00620C0A" w:rsidRDefault="00620C0A" w:rsidP="002070B0">
      <w:pPr>
        <w:rPr>
          <w:rFonts w:ascii="STXinwei" w:eastAsia="STXinwei"/>
          <w:b/>
          <w:sz w:val="28"/>
          <w:szCs w:val="28"/>
        </w:rPr>
      </w:pPr>
      <w:r>
        <w:rPr>
          <w:rFonts w:ascii="STXinwei" w:eastAsia="STXinwei"/>
          <w:b/>
          <w:sz w:val="28"/>
          <w:szCs w:val="28"/>
        </w:rPr>
        <w:t xml:space="preserve">Lunch: </w:t>
      </w:r>
    </w:p>
    <w:p w14:paraId="18851667" w14:textId="3EAB5C0B" w:rsidR="00790D72" w:rsidRDefault="00620C0A" w:rsidP="002070B0">
      <w:pPr>
        <w:rPr>
          <w:rFonts w:ascii="STXinwei" w:eastAsia="STXinwei"/>
          <w:b/>
          <w:sz w:val="28"/>
          <w:szCs w:val="28"/>
        </w:rPr>
      </w:pPr>
      <w:r>
        <w:rPr>
          <w:rFonts w:ascii="STXinwei" w:eastAsia="STXinwei"/>
          <w:b/>
          <w:sz w:val="28"/>
          <w:szCs w:val="28"/>
        </w:rPr>
        <w:tab/>
        <w:t>Once a stopping point is able to be re</w:t>
      </w:r>
      <w:r w:rsidR="004720D6">
        <w:rPr>
          <w:rFonts w:ascii="STXinwei" w:eastAsia="STXinwei"/>
          <w:b/>
          <w:sz w:val="28"/>
          <w:szCs w:val="28"/>
        </w:rPr>
        <w:t xml:space="preserve">ached, we will break for lunch for </w:t>
      </w:r>
      <w:r w:rsidR="00BB232D">
        <w:rPr>
          <w:rFonts w:ascii="STXinwei" w:eastAsia="STXinwei"/>
          <w:b/>
          <w:sz w:val="28"/>
          <w:szCs w:val="28"/>
        </w:rPr>
        <w:t>approximately 45 minutes</w:t>
      </w:r>
      <w:r w:rsidR="004720D6">
        <w:rPr>
          <w:rFonts w:ascii="STXinwei" w:eastAsia="STXinwei"/>
          <w:b/>
          <w:sz w:val="28"/>
          <w:szCs w:val="28"/>
        </w:rPr>
        <w:t>. There are local restaurants within driving distance of</w:t>
      </w:r>
      <w:r w:rsidR="00790D72">
        <w:rPr>
          <w:rFonts w:ascii="STXinwei" w:eastAsia="STXinwei"/>
          <w:b/>
          <w:sz w:val="28"/>
          <w:szCs w:val="28"/>
        </w:rPr>
        <w:t xml:space="preserve"> the show. There will be a list of restaurants available on the website under the travel section. </w:t>
      </w:r>
    </w:p>
    <w:p w14:paraId="348CB95E" w14:textId="77777777" w:rsidR="006A24E9" w:rsidRDefault="006A24E9" w:rsidP="002070B0">
      <w:pPr>
        <w:rPr>
          <w:rFonts w:ascii="STXinwei" w:eastAsia="STXinwei"/>
          <w:b/>
          <w:sz w:val="28"/>
          <w:szCs w:val="28"/>
        </w:rPr>
      </w:pPr>
    </w:p>
    <w:p w14:paraId="15B01F12" w14:textId="7FB7FD91" w:rsidR="006A24E9" w:rsidRDefault="006A24E9" w:rsidP="002070B0">
      <w:pPr>
        <w:rPr>
          <w:rFonts w:ascii="STXinwei" w:eastAsia="STXinwei"/>
          <w:b/>
          <w:sz w:val="28"/>
          <w:szCs w:val="28"/>
        </w:rPr>
      </w:pPr>
      <w:r>
        <w:rPr>
          <w:rFonts w:ascii="STXinwei" w:eastAsia="STXinwei"/>
          <w:b/>
          <w:sz w:val="28"/>
          <w:szCs w:val="28"/>
        </w:rPr>
        <w:t xml:space="preserve">Fun classes: </w:t>
      </w:r>
      <w:r>
        <w:rPr>
          <w:rFonts w:ascii="STXinwei" w:eastAsia="STXinwei"/>
          <w:b/>
          <w:sz w:val="28"/>
          <w:szCs w:val="28"/>
        </w:rPr>
        <w:br/>
      </w:r>
      <w:r>
        <w:rPr>
          <w:rFonts w:ascii="STXinwei" w:eastAsia="STXinwei"/>
          <w:b/>
          <w:sz w:val="28"/>
          <w:szCs w:val="28"/>
        </w:rPr>
        <w:tab/>
        <w:t xml:space="preserve">There are 5 fun classes being offered at the show and are open to anyone to join. These classes will not be NAN-qualified and solely serve the purpose of fun. The fun classes will be held when an open ring is available for them at the show. An announcement will be made when the fun classes are ready to begin. </w:t>
      </w:r>
      <w:bookmarkStart w:id="0" w:name="_GoBack"/>
      <w:bookmarkEnd w:id="0"/>
    </w:p>
    <w:p w14:paraId="6A5C10B6" w14:textId="77777777" w:rsidR="00620C0A" w:rsidRDefault="00620C0A" w:rsidP="002070B0">
      <w:pPr>
        <w:rPr>
          <w:rFonts w:ascii="STXinwei" w:eastAsia="STXinwei"/>
          <w:b/>
          <w:sz w:val="28"/>
          <w:szCs w:val="28"/>
        </w:rPr>
      </w:pPr>
    </w:p>
    <w:p w14:paraId="2197A987" w14:textId="25D31319" w:rsidR="002070B0" w:rsidRDefault="002070B0" w:rsidP="002070B0">
      <w:pPr>
        <w:rPr>
          <w:rFonts w:ascii="STXinwei" w:eastAsia="STXinwei"/>
          <w:b/>
          <w:sz w:val="28"/>
          <w:szCs w:val="28"/>
        </w:rPr>
      </w:pPr>
      <w:r>
        <w:rPr>
          <w:rFonts w:ascii="STXinwei" w:eastAsia="STXinwei"/>
          <w:b/>
          <w:sz w:val="28"/>
          <w:szCs w:val="28"/>
        </w:rPr>
        <w:t xml:space="preserve">Raffle: </w:t>
      </w:r>
    </w:p>
    <w:p w14:paraId="06848AF2" w14:textId="0385D12B" w:rsidR="002070B0" w:rsidRDefault="002070B0" w:rsidP="002070B0">
      <w:pPr>
        <w:rPr>
          <w:rFonts w:ascii="STXinwei" w:eastAsia="STXinwei"/>
          <w:b/>
          <w:sz w:val="28"/>
          <w:szCs w:val="28"/>
        </w:rPr>
      </w:pPr>
      <w:r>
        <w:rPr>
          <w:rFonts w:ascii="STXinwei" w:eastAsia="STXinwei"/>
          <w:b/>
          <w:sz w:val="28"/>
          <w:szCs w:val="28"/>
        </w:rPr>
        <w:tab/>
        <w:t>There will be a raffle the day of the show</w:t>
      </w:r>
      <w:r w:rsidR="00A9167F">
        <w:rPr>
          <w:rFonts w:ascii="STXinwei" w:eastAsia="STXinwei"/>
          <w:b/>
          <w:sz w:val="28"/>
          <w:szCs w:val="28"/>
        </w:rPr>
        <w:t xml:space="preserve"> in order to help raise additional funds to send to the rhinos</w:t>
      </w:r>
      <w:r>
        <w:rPr>
          <w:rFonts w:ascii="STXinwei" w:eastAsia="STXinwei"/>
          <w:b/>
          <w:sz w:val="28"/>
          <w:szCs w:val="28"/>
        </w:rPr>
        <w:t xml:space="preserve">. </w:t>
      </w:r>
      <w:r w:rsidR="004306FC">
        <w:rPr>
          <w:rFonts w:ascii="STXinwei" w:eastAsia="STXinwei"/>
          <w:b/>
          <w:sz w:val="28"/>
          <w:szCs w:val="28"/>
        </w:rPr>
        <w:t xml:space="preserve">Each entrant will be given three raffle tickets for free. Additional Raffle </w:t>
      </w:r>
      <w:r w:rsidR="00DD24E4">
        <w:rPr>
          <w:rFonts w:ascii="STXinwei" w:eastAsia="STXinwei"/>
          <w:b/>
          <w:sz w:val="28"/>
          <w:szCs w:val="28"/>
        </w:rPr>
        <w:t>tickets may be purchased with $1.00 for one ticket or $</w:t>
      </w:r>
      <w:r w:rsidR="00790D72">
        <w:rPr>
          <w:rFonts w:ascii="STXinwei" w:eastAsia="STXinwei"/>
          <w:b/>
          <w:sz w:val="28"/>
          <w:szCs w:val="28"/>
        </w:rPr>
        <w:t xml:space="preserve">5.00 for six tickets. The winners will be drawn </w:t>
      </w:r>
      <w:r w:rsidR="00EB48A3">
        <w:rPr>
          <w:rFonts w:ascii="STXinwei" w:eastAsia="STXinwei"/>
          <w:b/>
          <w:sz w:val="28"/>
          <w:szCs w:val="28"/>
        </w:rPr>
        <w:t>after the break for lunch (or during if everyone is back and there</w:t>
      </w:r>
      <w:r w:rsidR="00EB48A3">
        <w:rPr>
          <w:rFonts w:ascii="STXinwei" w:eastAsia="STXinwei"/>
          <w:b/>
          <w:sz w:val="28"/>
          <w:szCs w:val="28"/>
        </w:rPr>
        <w:t>’</w:t>
      </w:r>
      <w:r w:rsidR="00EB48A3">
        <w:rPr>
          <w:rFonts w:ascii="STXinwei" w:eastAsia="STXinwei"/>
          <w:b/>
          <w:sz w:val="28"/>
          <w:szCs w:val="28"/>
        </w:rPr>
        <w:t xml:space="preserve">s a consensus). </w:t>
      </w:r>
      <w:r w:rsidR="00A9167F">
        <w:rPr>
          <w:rFonts w:ascii="STXinwei" w:eastAsia="STXinwei"/>
          <w:b/>
          <w:sz w:val="28"/>
          <w:szCs w:val="28"/>
        </w:rPr>
        <w:t>All Donations are welcome for the raffle! If you have something you</w:t>
      </w:r>
      <w:r w:rsidR="00A9167F">
        <w:rPr>
          <w:rFonts w:ascii="STXinwei" w:eastAsia="STXinwei"/>
          <w:b/>
          <w:sz w:val="28"/>
          <w:szCs w:val="28"/>
        </w:rPr>
        <w:t>’</w:t>
      </w:r>
      <w:r w:rsidR="00A9167F">
        <w:rPr>
          <w:rFonts w:ascii="STXinwei" w:eastAsia="STXinwei"/>
          <w:b/>
          <w:sz w:val="28"/>
          <w:szCs w:val="28"/>
        </w:rPr>
        <w:t xml:space="preserve">d like to donate, please indicate on your entry form, or you can contact me directly at </w:t>
      </w:r>
      <w:hyperlink r:id="rId11" w:history="1">
        <w:r w:rsidR="00F013CB" w:rsidRPr="00797078">
          <w:rPr>
            <w:rStyle w:val="Hyperlink"/>
            <w:rFonts w:ascii="STXinwei" w:eastAsia="STXinwei"/>
            <w:b/>
            <w:sz w:val="28"/>
            <w:szCs w:val="28"/>
          </w:rPr>
          <w:t>wildlifeshowseries@outlook.com</w:t>
        </w:r>
      </w:hyperlink>
      <w:r w:rsidR="00F013CB">
        <w:rPr>
          <w:rFonts w:ascii="STXinwei" w:eastAsia="STXinwei"/>
          <w:b/>
          <w:sz w:val="28"/>
          <w:szCs w:val="28"/>
        </w:rPr>
        <w:t xml:space="preserve"> </w:t>
      </w:r>
      <w:r w:rsidR="00A9167F">
        <w:rPr>
          <w:rFonts w:ascii="STXinwei" w:eastAsia="STXinwei"/>
          <w:b/>
          <w:sz w:val="28"/>
          <w:szCs w:val="28"/>
        </w:rPr>
        <w:t xml:space="preserve"> </w:t>
      </w:r>
    </w:p>
    <w:p w14:paraId="6C67C276" w14:textId="77777777" w:rsidR="00EB48A3" w:rsidRDefault="00EB48A3" w:rsidP="002070B0">
      <w:pPr>
        <w:rPr>
          <w:rFonts w:ascii="STXinwei" w:eastAsia="STXinwei"/>
          <w:b/>
          <w:sz w:val="28"/>
          <w:szCs w:val="28"/>
        </w:rPr>
      </w:pPr>
    </w:p>
    <w:p w14:paraId="0D9654F7" w14:textId="77777777" w:rsidR="00600B8C" w:rsidRDefault="00600B8C" w:rsidP="00600B8C">
      <w:pPr>
        <w:rPr>
          <w:rFonts w:ascii="STXinwei" w:eastAsia="STXinwei"/>
          <w:b/>
          <w:sz w:val="28"/>
          <w:szCs w:val="28"/>
        </w:rPr>
      </w:pPr>
    </w:p>
    <w:p w14:paraId="59412115" w14:textId="771FE202" w:rsidR="00447291" w:rsidRDefault="007B31C7" w:rsidP="00447291">
      <w:pPr>
        <w:rPr>
          <w:rFonts w:ascii="STXinwei" w:eastAsia="STXinwei"/>
          <w:b/>
          <w:sz w:val="28"/>
          <w:szCs w:val="28"/>
        </w:rPr>
      </w:pPr>
      <w:r>
        <w:rPr>
          <w:rFonts w:ascii="STXinwei" w:eastAsia="STXinwei"/>
          <w:b/>
          <w:sz w:val="28"/>
          <w:szCs w:val="28"/>
        </w:rPr>
        <w:t xml:space="preserve">If </w:t>
      </w:r>
      <w:r w:rsidR="00F013CB">
        <w:rPr>
          <w:rFonts w:ascii="STXinwei" w:eastAsia="STXinwei"/>
          <w:b/>
          <w:sz w:val="28"/>
          <w:szCs w:val="28"/>
        </w:rPr>
        <w:t>you have any additional questions please feel free to ask</w:t>
      </w:r>
      <w:r>
        <w:rPr>
          <w:rFonts w:ascii="STXinwei" w:eastAsia="STXinwei"/>
          <w:b/>
          <w:sz w:val="28"/>
          <w:szCs w:val="28"/>
        </w:rPr>
        <w:t xml:space="preserve">, especially if this is your first show! I am more than happy to help! Contact me at </w:t>
      </w:r>
      <w:hyperlink r:id="rId12" w:history="1">
        <w:r w:rsidRPr="00797078">
          <w:rPr>
            <w:rStyle w:val="Hyperlink"/>
            <w:rFonts w:ascii="STXinwei" w:eastAsia="STXinwei"/>
            <w:b/>
            <w:sz w:val="28"/>
            <w:szCs w:val="28"/>
          </w:rPr>
          <w:t>wildlifeshowseries@outlook.com</w:t>
        </w:r>
      </w:hyperlink>
      <w:r>
        <w:rPr>
          <w:rFonts w:ascii="STXinwei" w:eastAsia="STXinwei"/>
          <w:b/>
          <w:sz w:val="28"/>
          <w:szCs w:val="28"/>
        </w:rPr>
        <w:t xml:space="preserve"> </w:t>
      </w:r>
    </w:p>
    <w:p w14:paraId="722B970E" w14:textId="77777777" w:rsidR="00853A04" w:rsidRPr="00447291" w:rsidRDefault="00853A04" w:rsidP="00447291">
      <w:pPr>
        <w:rPr>
          <w:rFonts w:ascii="STXinwei" w:eastAsia="STXinwei"/>
          <w:b/>
          <w:sz w:val="32"/>
          <w:szCs w:val="32"/>
        </w:rPr>
      </w:pPr>
    </w:p>
    <w:sectPr w:rsidR="00853A04" w:rsidRPr="00447291" w:rsidSect="00913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60C53" w14:textId="77777777" w:rsidR="006D6FDF" w:rsidRDefault="006D6FDF" w:rsidP="00F04784">
      <w:r>
        <w:separator/>
      </w:r>
    </w:p>
  </w:endnote>
  <w:endnote w:type="continuationSeparator" w:id="0">
    <w:p w14:paraId="194143F2" w14:textId="77777777" w:rsidR="006D6FDF" w:rsidRDefault="006D6FDF" w:rsidP="00F0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Xinwei">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D5EDC" w14:textId="77777777" w:rsidR="006D6FDF" w:rsidRDefault="006D6FDF" w:rsidP="00F04784">
      <w:r>
        <w:separator/>
      </w:r>
    </w:p>
  </w:footnote>
  <w:footnote w:type="continuationSeparator" w:id="0">
    <w:p w14:paraId="15140186" w14:textId="77777777" w:rsidR="006D6FDF" w:rsidRDefault="006D6FDF" w:rsidP="00F047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7158D"/>
    <w:multiLevelType w:val="hybridMultilevel"/>
    <w:tmpl w:val="D332DC30"/>
    <w:lvl w:ilvl="0" w:tplc="41A26194">
      <w:start w:val="5043"/>
      <w:numFmt w:val="bullet"/>
      <w:lvlText w:val="-"/>
      <w:lvlJc w:val="left"/>
      <w:pPr>
        <w:ind w:left="720" w:hanging="360"/>
      </w:pPr>
      <w:rPr>
        <w:rFonts w:ascii="STXinwei" w:eastAsia="STXinwei" w:hAnsiTheme="minorHAnsi"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D"/>
    <w:rsid w:val="000269E0"/>
    <w:rsid w:val="0005570B"/>
    <w:rsid w:val="0009127F"/>
    <w:rsid w:val="000964C6"/>
    <w:rsid w:val="000E173D"/>
    <w:rsid w:val="000F6AA6"/>
    <w:rsid w:val="0013077B"/>
    <w:rsid w:val="001509E0"/>
    <w:rsid w:val="0017795A"/>
    <w:rsid w:val="001A073D"/>
    <w:rsid w:val="001B00C8"/>
    <w:rsid w:val="001B5EC0"/>
    <w:rsid w:val="001E43B3"/>
    <w:rsid w:val="001F7414"/>
    <w:rsid w:val="002070B0"/>
    <w:rsid w:val="002338C9"/>
    <w:rsid w:val="00237368"/>
    <w:rsid w:val="00296426"/>
    <w:rsid w:val="002C618B"/>
    <w:rsid w:val="002F739E"/>
    <w:rsid w:val="00367BAC"/>
    <w:rsid w:val="00380838"/>
    <w:rsid w:val="00385ADD"/>
    <w:rsid w:val="003A4632"/>
    <w:rsid w:val="003E40DC"/>
    <w:rsid w:val="003F588A"/>
    <w:rsid w:val="0040112C"/>
    <w:rsid w:val="00426948"/>
    <w:rsid w:val="004306FC"/>
    <w:rsid w:val="00447291"/>
    <w:rsid w:val="004720D6"/>
    <w:rsid w:val="00516A8D"/>
    <w:rsid w:val="005A74BF"/>
    <w:rsid w:val="005F4388"/>
    <w:rsid w:val="00600B8C"/>
    <w:rsid w:val="00605CBB"/>
    <w:rsid w:val="00620C0A"/>
    <w:rsid w:val="00676F49"/>
    <w:rsid w:val="006A24E9"/>
    <w:rsid w:val="006D6FDF"/>
    <w:rsid w:val="006E3E47"/>
    <w:rsid w:val="006E5582"/>
    <w:rsid w:val="00736A0C"/>
    <w:rsid w:val="007444F1"/>
    <w:rsid w:val="00790D72"/>
    <w:rsid w:val="007A359F"/>
    <w:rsid w:val="007B31C7"/>
    <w:rsid w:val="007E0D0D"/>
    <w:rsid w:val="00802D02"/>
    <w:rsid w:val="008269BF"/>
    <w:rsid w:val="008535CB"/>
    <w:rsid w:val="00853A04"/>
    <w:rsid w:val="008917F8"/>
    <w:rsid w:val="008B771C"/>
    <w:rsid w:val="00900FF9"/>
    <w:rsid w:val="00901AEB"/>
    <w:rsid w:val="00910AFD"/>
    <w:rsid w:val="009139A8"/>
    <w:rsid w:val="00932CED"/>
    <w:rsid w:val="009405BB"/>
    <w:rsid w:val="00947DC5"/>
    <w:rsid w:val="00956823"/>
    <w:rsid w:val="009A272E"/>
    <w:rsid w:val="00A00150"/>
    <w:rsid w:val="00A20851"/>
    <w:rsid w:val="00A61574"/>
    <w:rsid w:val="00A632E2"/>
    <w:rsid w:val="00A8136F"/>
    <w:rsid w:val="00A83681"/>
    <w:rsid w:val="00A841AD"/>
    <w:rsid w:val="00A9167F"/>
    <w:rsid w:val="00A973B1"/>
    <w:rsid w:val="00AC1064"/>
    <w:rsid w:val="00AC34D6"/>
    <w:rsid w:val="00AD31B0"/>
    <w:rsid w:val="00B243A1"/>
    <w:rsid w:val="00B47697"/>
    <w:rsid w:val="00B66FFD"/>
    <w:rsid w:val="00BA285B"/>
    <w:rsid w:val="00BB232D"/>
    <w:rsid w:val="00C0086A"/>
    <w:rsid w:val="00C0397F"/>
    <w:rsid w:val="00C20A58"/>
    <w:rsid w:val="00C43FBD"/>
    <w:rsid w:val="00C66144"/>
    <w:rsid w:val="00D17C00"/>
    <w:rsid w:val="00D4468C"/>
    <w:rsid w:val="00D54F4E"/>
    <w:rsid w:val="00D667FE"/>
    <w:rsid w:val="00D965CA"/>
    <w:rsid w:val="00DA12CE"/>
    <w:rsid w:val="00DB6B2F"/>
    <w:rsid w:val="00DC14FD"/>
    <w:rsid w:val="00DC2D8E"/>
    <w:rsid w:val="00DC6052"/>
    <w:rsid w:val="00DD24E4"/>
    <w:rsid w:val="00E22450"/>
    <w:rsid w:val="00E332B9"/>
    <w:rsid w:val="00E5642E"/>
    <w:rsid w:val="00E715F0"/>
    <w:rsid w:val="00E73AFE"/>
    <w:rsid w:val="00EB3FDB"/>
    <w:rsid w:val="00EB48A3"/>
    <w:rsid w:val="00EC6C9D"/>
    <w:rsid w:val="00F013CB"/>
    <w:rsid w:val="00F04784"/>
    <w:rsid w:val="00F43C38"/>
    <w:rsid w:val="00F7177A"/>
    <w:rsid w:val="00F71CDF"/>
    <w:rsid w:val="00FC46CE"/>
    <w:rsid w:val="00FD5CE4"/>
    <w:rsid w:val="00FE0097"/>
    <w:rsid w:val="00FE40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49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784"/>
    <w:pPr>
      <w:tabs>
        <w:tab w:val="center" w:pos="4680"/>
        <w:tab w:val="right" w:pos="9360"/>
      </w:tabs>
    </w:pPr>
  </w:style>
  <w:style w:type="character" w:customStyle="1" w:styleId="HeaderChar">
    <w:name w:val="Header Char"/>
    <w:basedOn w:val="DefaultParagraphFont"/>
    <w:link w:val="Header"/>
    <w:uiPriority w:val="99"/>
    <w:rsid w:val="00F04784"/>
  </w:style>
  <w:style w:type="paragraph" w:styleId="Footer">
    <w:name w:val="footer"/>
    <w:basedOn w:val="Normal"/>
    <w:link w:val="FooterChar"/>
    <w:uiPriority w:val="99"/>
    <w:unhideWhenUsed/>
    <w:rsid w:val="00F04784"/>
    <w:pPr>
      <w:tabs>
        <w:tab w:val="center" w:pos="4680"/>
        <w:tab w:val="right" w:pos="9360"/>
      </w:tabs>
    </w:pPr>
  </w:style>
  <w:style w:type="character" w:customStyle="1" w:styleId="FooterChar">
    <w:name w:val="Footer Char"/>
    <w:basedOn w:val="DefaultParagraphFont"/>
    <w:link w:val="Footer"/>
    <w:uiPriority w:val="99"/>
    <w:rsid w:val="00F04784"/>
  </w:style>
  <w:style w:type="paragraph" w:styleId="ListParagraph">
    <w:name w:val="List Paragraph"/>
    <w:basedOn w:val="Normal"/>
    <w:uiPriority w:val="34"/>
    <w:qFormat/>
    <w:rsid w:val="00DC14FD"/>
    <w:pPr>
      <w:ind w:left="720"/>
      <w:contextualSpacing/>
    </w:pPr>
  </w:style>
  <w:style w:type="character" w:styleId="Hyperlink">
    <w:name w:val="Hyperlink"/>
    <w:basedOn w:val="DefaultParagraphFont"/>
    <w:uiPriority w:val="99"/>
    <w:unhideWhenUsed/>
    <w:rsid w:val="00A61574"/>
    <w:rPr>
      <w:color w:val="0563C1" w:themeColor="hyperlink"/>
      <w:u w:val="single"/>
    </w:rPr>
  </w:style>
  <w:style w:type="character" w:styleId="Strong">
    <w:name w:val="Strong"/>
    <w:basedOn w:val="DefaultParagraphFont"/>
    <w:uiPriority w:val="22"/>
    <w:qFormat/>
    <w:rsid w:val="00EB4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3521">
      <w:bodyDiv w:val="1"/>
      <w:marLeft w:val="0"/>
      <w:marRight w:val="0"/>
      <w:marTop w:val="0"/>
      <w:marBottom w:val="0"/>
      <w:divBdr>
        <w:top w:val="none" w:sz="0" w:space="0" w:color="auto"/>
        <w:left w:val="none" w:sz="0" w:space="0" w:color="auto"/>
        <w:bottom w:val="none" w:sz="0" w:space="0" w:color="auto"/>
        <w:right w:val="none" w:sz="0" w:space="0" w:color="auto"/>
      </w:divBdr>
    </w:div>
    <w:div w:id="1269004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wildlifeshowseries@outlook.com" TargetMode="External"/><Relationship Id="rId12" Type="http://schemas.openxmlformats.org/officeDocument/2006/relationships/hyperlink" Target="mailto:wildlifeshowseries@outlook.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wildlifeshowseries@outlook.com" TargetMode="External"/><Relationship Id="rId9" Type="http://schemas.openxmlformats.org/officeDocument/2006/relationships/hyperlink" Target="mailto:wildlifeshowseries@outlook.com" TargetMode="External"/><Relationship Id="rId10" Type="http://schemas.openxmlformats.org/officeDocument/2006/relationships/hyperlink" Target="mailto:wildlifeshowserie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1153</Words>
  <Characters>6577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donato</dc:creator>
  <cp:keywords/>
  <dc:description/>
  <cp:lastModifiedBy>kristen donato</cp:lastModifiedBy>
  <cp:revision>3</cp:revision>
  <cp:lastPrinted>2017-05-11T14:55:00Z</cp:lastPrinted>
  <dcterms:created xsi:type="dcterms:W3CDTF">2017-12-10T20:37:00Z</dcterms:created>
  <dcterms:modified xsi:type="dcterms:W3CDTF">2017-12-10T22:52:00Z</dcterms:modified>
</cp:coreProperties>
</file>